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9522F1" w14:textId="77777777" w:rsidR="000340CA" w:rsidRPr="000340CA" w:rsidRDefault="000340CA" w:rsidP="000340CA">
      <w:pPr>
        <w:widowControl/>
        <w:spacing w:line="360" w:lineRule="auto"/>
        <w:jc w:val="center"/>
        <w:rPr>
          <w:rFonts w:eastAsia="NSimSun" w:cs="Arial"/>
          <w:color w:val="000000"/>
          <w:szCs w:val="22"/>
        </w:rPr>
      </w:pPr>
      <w:r w:rsidRPr="000340CA">
        <w:rPr>
          <w:rFonts w:eastAsia="NSimSun" w:cs="Arial"/>
          <w:b/>
          <w:bCs/>
          <w:color w:val="000000"/>
          <w:szCs w:val="22"/>
        </w:rPr>
        <w:t>UMOWA</w:t>
      </w:r>
      <w:r w:rsidRPr="000340CA">
        <w:rPr>
          <w:rFonts w:eastAsia="Bookman Old Style" w:cs="Arial"/>
          <w:b/>
          <w:bCs/>
          <w:color w:val="000000"/>
          <w:szCs w:val="22"/>
        </w:rPr>
        <w:t xml:space="preserve"> </w:t>
      </w:r>
      <w:r w:rsidRPr="000340CA">
        <w:rPr>
          <w:rFonts w:eastAsia="NSimSun" w:cs="Arial"/>
          <w:b/>
          <w:bCs/>
          <w:color w:val="000000"/>
          <w:szCs w:val="22"/>
        </w:rPr>
        <w:t>NAJMU</w:t>
      </w:r>
      <w:r w:rsidRPr="000340CA">
        <w:rPr>
          <w:rFonts w:eastAsia="Bookman Old Style" w:cs="Arial"/>
          <w:b/>
          <w:bCs/>
          <w:color w:val="000000"/>
          <w:szCs w:val="22"/>
        </w:rPr>
        <w:t xml:space="preserve"> </w:t>
      </w:r>
      <w:r w:rsidRPr="000340CA">
        <w:rPr>
          <w:rFonts w:eastAsia="NSimSun" w:cs="Arial"/>
          <w:b/>
          <w:bCs/>
          <w:color w:val="000000"/>
          <w:szCs w:val="22"/>
        </w:rPr>
        <w:t>LOKALU</w:t>
      </w:r>
      <w:r w:rsidRPr="000340CA">
        <w:rPr>
          <w:rFonts w:eastAsia="Bookman Old Style" w:cs="Arial"/>
          <w:b/>
          <w:bCs/>
          <w:color w:val="000000"/>
          <w:szCs w:val="22"/>
        </w:rPr>
        <w:t xml:space="preserve"> </w:t>
      </w:r>
      <w:r w:rsidRPr="000340CA">
        <w:rPr>
          <w:rFonts w:eastAsia="NSimSun" w:cs="Arial"/>
          <w:b/>
          <w:bCs/>
          <w:color w:val="000000"/>
          <w:szCs w:val="22"/>
        </w:rPr>
        <w:t>UŻYTKOWEGO</w:t>
      </w:r>
    </w:p>
    <w:p w14:paraId="2C6A3F8F" w14:textId="77777777" w:rsidR="000340CA" w:rsidRPr="000340CA" w:rsidRDefault="000340CA" w:rsidP="000340CA">
      <w:pPr>
        <w:widowControl/>
        <w:spacing w:line="360" w:lineRule="auto"/>
        <w:jc w:val="center"/>
        <w:rPr>
          <w:rFonts w:eastAsia="NSimSun" w:cs="Arial"/>
          <w:color w:val="000000"/>
          <w:szCs w:val="22"/>
        </w:rPr>
      </w:pPr>
      <w:r w:rsidRPr="000340CA">
        <w:rPr>
          <w:rFonts w:eastAsia="NSimSun" w:cs="Arial"/>
          <w:b/>
          <w:bCs/>
          <w:color w:val="000000"/>
          <w:szCs w:val="22"/>
        </w:rPr>
        <w:t>Nr</w:t>
      </w:r>
      <w:r w:rsidRPr="000340CA">
        <w:rPr>
          <w:rFonts w:eastAsia="Bookman Old Style" w:cs="Arial"/>
          <w:b/>
          <w:bCs/>
          <w:color w:val="000000"/>
          <w:szCs w:val="22"/>
        </w:rPr>
        <w:t xml:space="preserve"> ………………...</w:t>
      </w:r>
    </w:p>
    <w:p w14:paraId="031519C9" w14:textId="77777777" w:rsidR="000340CA" w:rsidRPr="000340CA" w:rsidRDefault="000340CA" w:rsidP="000340CA">
      <w:pPr>
        <w:widowControl/>
        <w:spacing w:line="360" w:lineRule="auto"/>
        <w:rPr>
          <w:rFonts w:eastAsia="NSimSun" w:cs="Arial"/>
          <w:b/>
          <w:bCs/>
          <w:color w:val="000000"/>
          <w:szCs w:val="22"/>
        </w:rPr>
      </w:pPr>
    </w:p>
    <w:p w14:paraId="5C2BA617" w14:textId="7FC9A02C" w:rsidR="000340CA" w:rsidRPr="000340CA" w:rsidRDefault="000340CA" w:rsidP="000340CA">
      <w:pPr>
        <w:rPr>
          <w:rFonts w:cs="Arial"/>
          <w:szCs w:val="22"/>
        </w:rPr>
      </w:pPr>
      <w:r w:rsidRPr="000340CA">
        <w:rPr>
          <w:rFonts w:cs="Arial"/>
          <w:szCs w:val="22"/>
        </w:rPr>
        <w:t xml:space="preserve">zawarta </w:t>
      </w:r>
      <w:r>
        <w:rPr>
          <w:rFonts w:cs="Arial"/>
          <w:b/>
          <w:bCs/>
          <w:szCs w:val="22"/>
        </w:rPr>
        <w:t>…………..</w:t>
      </w:r>
      <w:r w:rsidRPr="000340CA">
        <w:rPr>
          <w:rFonts w:cs="Arial"/>
          <w:b/>
          <w:bCs/>
          <w:szCs w:val="22"/>
        </w:rPr>
        <w:t xml:space="preserve">2025r.  </w:t>
      </w:r>
      <w:r w:rsidRPr="000340CA">
        <w:rPr>
          <w:rFonts w:cs="Arial"/>
          <w:szCs w:val="22"/>
        </w:rPr>
        <w:t>w Aleksandrowie Kujawskim pomiędzy:</w:t>
      </w:r>
    </w:p>
    <w:p w14:paraId="118F9C5F" w14:textId="77777777" w:rsidR="000340CA" w:rsidRPr="000340CA" w:rsidRDefault="000340CA" w:rsidP="000340CA">
      <w:pPr>
        <w:rPr>
          <w:rFonts w:eastAsia="SimSun;宋体" w:cs="Arial"/>
          <w:b/>
          <w:color w:val="000000"/>
          <w:szCs w:val="22"/>
        </w:rPr>
      </w:pPr>
    </w:p>
    <w:p w14:paraId="4D6E9E16" w14:textId="77777777" w:rsidR="000340CA" w:rsidRPr="000340CA" w:rsidRDefault="000340CA" w:rsidP="000340CA">
      <w:pPr>
        <w:rPr>
          <w:rFonts w:cs="Arial"/>
          <w:szCs w:val="22"/>
        </w:rPr>
      </w:pPr>
      <w:r w:rsidRPr="000340CA">
        <w:rPr>
          <w:rFonts w:eastAsia="SimSun;宋体" w:cs="Arial"/>
          <w:b/>
          <w:color w:val="000000"/>
          <w:szCs w:val="22"/>
        </w:rPr>
        <w:t>Gminą Miejską Aleksandrowa Kujawskiego</w:t>
      </w:r>
      <w:r w:rsidRPr="000340CA">
        <w:rPr>
          <w:rFonts w:eastAsia="SimSun;宋体" w:cs="Arial"/>
          <w:color w:val="000000"/>
          <w:szCs w:val="22"/>
        </w:rPr>
        <w:t xml:space="preserve">, </w:t>
      </w:r>
    </w:p>
    <w:p w14:paraId="27B386F6" w14:textId="77777777" w:rsidR="000340CA" w:rsidRPr="000340CA" w:rsidRDefault="000340CA" w:rsidP="000340CA">
      <w:pPr>
        <w:rPr>
          <w:rFonts w:cs="Arial"/>
          <w:szCs w:val="22"/>
        </w:rPr>
      </w:pPr>
      <w:r w:rsidRPr="000340CA">
        <w:rPr>
          <w:rFonts w:eastAsia="SimSun;宋体" w:cs="Arial"/>
          <w:color w:val="000000"/>
          <w:szCs w:val="22"/>
        </w:rPr>
        <w:t xml:space="preserve">ul. Słowackiego 8, 87-700 Aleksandrów Kujawski, </w:t>
      </w:r>
    </w:p>
    <w:p w14:paraId="2D4D6475" w14:textId="77777777" w:rsidR="000340CA" w:rsidRPr="000340CA" w:rsidRDefault="000340CA" w:rsidP="000340CA">
      <w:pPr>
        <w:rPr>
          <w:rFonts w:cs="Arial"/>
          <w:szCs w:val="22"/>
        </w:rPr>
      </w:pPr>
      <w:r w:rsidRPr="000340CA">
        <w:rPr>
          <w:rFonts w:eastAsia="SimSun;宋体" w:cs="Arial"/>
          <w:color w:val="000000"/>
          <w:szCs w:val="22"/>
        </w:rPr>
        <w:t xml:space="preserve">NIP: 8911558917  </w:t>
      </w:r>
      <w:r w:rsidRPr="000340CA">
        <w:rPr>
          <w:rFonts w:eastAsia="Book Antiqua" w:cs="Arial"/>
          <w:b/>
          <w:bCs/>
          <w:color w:val="000000"/>
          <w:szCs w:val="22"/>
        </w:rPr>
        <w:t xml:space="preserve"> </w:t>
      </w:r>
    </w:p>
    <w:p w14:paraId="0D13B539" w14:textId="77777777" w:rsidR="000340CA" w:rsidRPr="000340CA" w:rsidRDefault="000340CA" w:rsidP="000340CA">
      <w:pPr>
        <w:rPr>
          <w:rFonts w:eastAsia="SimSun;宋体" w:cs="Arial"/>
          <w:b/>
          <w:bCs/>
          <w:color w:val="000000"/>
          <w:szCs w:val="22"/>
        </w:rPr>
      </w:pPr>
    </w:p>
    <w:p w14:paraId="481C0195" w14:textId="77777777" w:rsidR="000340CA" w:rsidRPr="000340CA" w:rsidRDefault="000340CA" w:rsidP="000340CA">
      <w:pPr>
        <w:rPr>
          <w:rFonts w:cs="Arial"/>
          <w:szCs w:val="22"/>
        </w:rPr>
      </w:pPr>
      <w:r w:rsidRPr="000340CA">
        <w:rPr>
          <w:rFonts w:eastAsia="SimSun;宋体" w:cs="Arial"/>
          <w:szCs w:val="22"/>
        </w:rPr>
        <w:t>reprezentowaną</w:t>
      </w:r>
      <w:r w:rsidRPr="000340CA">
        <w:rPr>
          <w:rFonts w:eastAsia="Book Antiqua" w:cs="Arial"/>
          <w:szCs w:val="22"/>
        </w:rPr>
        <w:t xml:space="preserve"> </w:t>
      </w:r>
      <w:r w:rsidRPr="000340CA">
        <w:rPr>
          <w:rFonts w:eastAsia="SimSun;宋体" w:cs="Arial"/>
          <w:szCs w:val="22"/>
        </w:rPr>
        <w:t>przez:</w:t>
      </w:r>
      <w:r w:rsidRPr="000340CA">
        <w:rPr>
          <w:rFonts w:eastAsia="Book Antiqua" w:cs="Arial"/>
          <w:szCs w:val="22"/>
        </w:rPr>
        <w:t xml:space="preserve"> </w:t>
      </w:r>
    </w:p>
    <w:p w14:paraId="75757B9B" w14:textId="77777777" w:rsidR="000340CA" w:rsidRPr="000340CA" w:rsidRDefault="000340CA" w:rsidP="000340CA">
      <w:pPr>
        <w:rPr>
          <w:rFonts w:cs="Arial"/>
          <w:szCs w:val="22"/>
        </w:rPr>
      </w:pPr>
      <w:r w:rsidRPr="000340CA">
        <w:rPr>
          <w:rFonts w:eastAsia="SimSun;宋体" w:cs="Arial"/>
          <w:b/>
          <w:szCs w:val="22"/>
        </w:rPr>
        <w:t>Arkadiusza Gralaka</w:t>
      </w:r>
      <w:r w:rsidRPr="000340CA">
        <w:rPr>
          <w:rFonts w:eastAsia="SimSun;宋体" w:cs="Arial"/>
          <w:szCs w:val="22"/>
        </w:rPr>
        <w:t xml:space="preserve"> – </w:t>
      </w:r>
      <w:r w:rsidRPr="000340CA">
        <w:rPr>
          <w:rFonts w:eastAsia="SimSun;宋体" w:cs="Arial"/>
          <w:b/>
          <w:szCs w:val="22"/>
        </w:rPr>
        <w:t>Burmistrza Miasta Aleksandrowa Kujawskiego</w:t>
      </w:r>
      <w:r w:rsidRPr="000340CA">
        <w:rPr>
          <w:rFonts w:eastAsia="SimSun;宋体" w:cs="Arial"/>
          <w:szCs w:val="22"/>
        </w:rPr>
        <w:t>,</w:t>
      </w:r>
    </w:p>
    <w:p w14:paraId="3713D847" w14:textId="77777777" w:rsidR="000340CA" w:rsidRPr="000340CA" w:rsidRDefault="000340CA" w:rsidP="000340CA">
      <w:pPr>
        <w:rPr>
          <w:rFonts w:cs="Arial"/>
          <w:szCs w:val="22"/>
        </w:rPr>
      </w:pPr>
      <w:r w:rsidRPr="000340CA">
        <w:rPr>
          <w:rFonts w:eastAsia="SimSun;宋体" w:cs="Arial"/>
          <w:szCs w:val="22"/>
        </w:rPr>
        <w:t>przy kontrasygnacie Aleksandry Kozłowskiej – Skarbnika Gminy</w:t>
      </w:r>
    </w:p>
    <w:p w14:paraId="0F5CF616" w14:textId="77777777" w:rsidR="000340CA" w:rsidRPr="000340CA" w:rsidRDefault="000340CA" w:rsidP="000340CA">
      <w:pPr>
        <w:rPr>
          <w:rFonts w:eastAsia="SimSun;宋体" w:cs="Arial"/>
          <w:szCs w:val="22"/>
        </w:rPr>
      </w:pPr>
    </w:p>
    <w:p w14:paraId="79E70325" w14:textId="21A89A14" w:rsidR="000340CA" w:rsidRPr="000340CA" w:rsidRDefault="000340CA" w:rsidP="000340CA">
      <w:pPr>
        <w:widowControl/>
        <w:spacing w:line="360" w:lineRule="auto"/>
        <w:rPr>
          <w:rFonts w:eastAsia="NSimSun" w:cs="Arial"/>
          <w:color w:val="000000"/>
          <w:szCs w:val="22"/>
        </w:rPr>
      </w:pPr>
      <w:r w:rsidRPr="000340CA">
        <w:rPr>
          <w:rFonts w:eastAsia="NSimSun" w:cs="Arial"/>
          <w:color w:val="000000"/>
          <w:szCs w:val="22"/>
        </w:rPr>
        <w:t>,</w:t>
      </w:r>
      <w:r w:rsidRPr="000340CA">
        <w:rPr>
          <w:rFonts w:eastAsia="Bookman Old Style" w:cs="Arial"/>
          <w:color w:val="000000"/>
          <w:szCs w:val="22"/>
        </w:rPr>
        <w:t xml:space="preserve"> </w:t>
      </w:r>
    </w:p>
    <w:p w14:paraId="2E7092AF" w14:textId="77777777" w:rsidR="000340CA" w:rsidRPr="000340CA" w:rsidRDefault="000340CA" w:rsidP="000340CA">
      <w:pPr>
        <w:widowControl/>
        <w:spacing w:line="360" w:lineRule="auto"/>
        <w:rPr>
          <w:rFonts w:eastAsia="NSimSun" w:cs="Arial"/>
          <w:color w:val="000000"/>
          <w:szCs w:val="22"/>
        </w:rPr>
      </w:pPr>
      <w:r w:rsidRPr="000340CA">
        <w:rPr>
          <w:rFonts w:eastAsia="NSimSun" w:cs="Arial"/>
          <w:color w:val="000000"/>
          <w:szCs w:val="22"/>
        </w:rPr>
        <w:t>zwaną</w:t>
      </w:r>
      <w:r w:rsidRPr="000340CA">
        <w:rPr>
          <w:rFonts w:eastAsia="Bookman Old Style" w:cs="Arial"/>
          <w:color w:val="000000"/>
          <w:szCs w:val="22"/>
        </w:rPr>
        <w:t xml:space="preserve"> </w:t>
      </w:r>
      <w:r w:rsidRPr="000340CA">
        <w:rPr>
          <w:rFonts w:eastAsia="NSimSun" w:cs="Arial"/>
          <w:color w:val="000000"/>
          <w:szCs w:val="22"/>
        </w:rPr>
        <w:t>dalej</w:t>
      </w:r>
      <w:r w:rsidRPr="000340CA">
        <w:rPr>
          <w:rFonts w:eastAsia="Bookman Old Style" w:cs="Arial"/>
          <w:color w:val="000000"/>
          <w:szCs w:val="22"/>
        </w:rPr>
        <w:t xml:space="preserve"> „</w:t>
      </w:r>
      <w:r w:rsidRPr="000340CA">
        <w:rPr>
          <w:rFonts w:eastAsia="NSimSun" w:cs="Arial"/>
          <w:color w:val="000000"/>
          <w:szCs w:val="22"/>
        </w:rPr>
        <w:t>Wynajmującym</w:t>
      </w:r>
      <w:r w:rsidRPr="000340CA">
        <w:rPr>
          <w:rFonts w:eastAsia="Bookman Old Style" w:cs="Arial"/>
          <w:color w:val="000000"/>
          <w:szCs w:val="22"/>
        </w:rPr>
        <w:t xml:space="preserve">” </w:t>
      </w:r>
    </w:p>
    <w:p w14:paraId="2FB82150" w14:textId="77777777" w:rsidR="000340CA" w:rsidRPr="000340CA" w:rsidRDefault="000340CA" w:rsidP="000340CA">
      <w:pPr>
        <w:widowControl/>
        <w:spacing w:line="360" w:lineRule="auto"/>
        <w:rPr>
          <w:rFonts w:eastAsia="NSimSun" w:cs="Arial"/>
          <w:color w:val="000000"/>
          <w:szCs w:val="22"/>
        </w:rPr>
      </w:pPr>
      <w:r w:rsidRPr="000340CA">
        <w:rPr>
          <w:rFonts w:eastAsia="NSimSun" w:cs="Arial"/>
          <w:color w:val="000000"/>
          <w:szCs w:val="22"/>
        </w:rPr>
        <w:t>a</w:t>
      </w:r>
      <w:r w:rsidRPr="000340CA">
        <w:rPr>
          <w:rFonts w:eastAsia="Bookman Old Style" w:cs="Arial"/>
          <w:color w:val="000000"/>
          <w:szCs w:val="22"/>
        </w:rPr>
        <w:t xml:space="preserve"> </w:t>
      </w:r>
    </w:p>
    <w:p w14:paraId="45E2B674" w14:textId="77777777" w:rsidR="000340CA" w:rsidRPr="000340CA" w:rsidRDefault="000340CA" w:rsidP="000340CA">
      <w:pPr>
        <w:widowControl/>
        <w:spacing w:line="360" w:lineRule="auto"/>
        <w:rPr>
          <w:rFonts w:eastAsia="NSimSun" w:cs="Arial"/>
          <w:color w:val="000000"/>
          <w:szCs w:val="22"/>
        </w:rPr>
      </w:pPr>
      <w:r w:rsidRPr="000340CA">
        <w:rPr>
          <w:rFonts w:eastAsia="Bookman Old Style" w:cs="Arial"/>
          <w:color w:val="000000"/>
          <w:szCs w:val="22"/>
        </w:rPr>
        <w:t>Panem …………. ,prowadzącym działalność gospodarczą pod nazwą …... …….. ul…………..   87-700 Aleksandrów Kujawski,</w:t>
      </w:r>
    </w:p>
    <w:p w14:paraId="257E696B" w14:textId="77777777" w:rsidR="000340CA" w:rsidRPr="000340CA" w:rsidRDefault="000340CA" w:rsidP="000340CA">
      <w:pPr>
        <w:widowControl/>
        <w:spacing w:line="360" w:lineRule="auto"/>
        <w:rPr>
          <w:rFonts w:eastAsia="NSimSun" w:cs="Arial"/>
          <w:color w:val="000000"/>
          <w:szCs w:val="22"/>
        </w:rPr>
      </w:pPr>
      <w:r w:rsidRPr="000340CA">
        <w:rPr>
          <w:rFonts w:eastAsia="Bookman Old Style" w:cs="Arial"/>
          <w:color w:val="000000"/>
          <w:szCs w:val="22"/>
        </w:rPr>
        <w:t>NIP ……………………..</w:t>
      </w:r>
    </w:p>
    <w:p w14:paraId="1C871A8F" w14:textId="77777777" w:rsidR="0053645C" w:rsidRDefault="000340CA" w:rsidP="000340CA">
      <w:pPr>
        <w:widowControl/>
        <w:spacing w:line="360" w:lineRule="auto"/>
        <w:rPr>
          <w:rFonts w:eastAsia="Bookman Old Style" w:cs="Arial"/>
          <w:color w:val="000000"/>
          <w:szCs w:val="22"/>
        </w:rPr>
      </w:pPr>
      <w:r w:rsidRPr="000340CA">
        <w:rPr>
          <w:rFonts w:eastAsia="NSimSun" w:cs="Arial"/>
          <w:color w:val="000000"/>
          <w:szCs w:val="22"/>
        </w:rPr>
        <w:t>zwaną</w:t>
      </w:r>
      <w:r w:rsidRPr="000340CA">
        <w:rPr>
          <w:rFonts w:eastAsia="Bookman Old Style" w:cs="Arial"/>
          <w:color w:val="000000"/>
          <w:szCs w:val="22"/>
        </w:rPr>
        <w:t xml:space="preserve"> </w:t>
      </w:r>
      <w:r w:rsidRPr="000340CA">
        <w:rPr>
          <w:rFonts w:eastAsia="NSimSun" w:cs="Arial"/>
          <w:color w:val="000000"/>
          <w:szCs w:val="22"/>
        </w:rPr>
        <w:t>w</w:t>
      </w:r>
      <w:r w:rsidRPr="000340CA">
        <w:rPr>
          <w:rFonts w:eastAsia="Bookman Old Style" w:cs="Arial"/>
          <w:color w:val="000000"/>
          <w:szCs w:val="22"/>
        </w:rPr>
        <w:t xml:space="preserve"> </w:t>
      </w:r>
      <w:r w:rsidRPr="000340CA">
        <w:rPr>
          <w:rFonts w:eastAsia="NSimSun" w:cs="Arial"/>
          <w:color w:val="000000"/>
          <w:szCs w:val="22"/>
        </w:rPr>
        <w:t>dalszej</w:t>
      </w:r>
      <w:r w:rsidRPr="000340CA">
        <w:rPr>
          <w:rFonts w:eastAsia="Bookman Old Style" w:cs="Arial"/>
          <w:color w:val="000000"/>
          <w:szCs w:val="22"/>
        </w:rPr>
        <w:t xml:space="preserve"> </w:t>
      </w:r>
      <w:r w:rsidRPr="000340CA">
        <w:rPr>
          <w:rFonts w:eastAsia="NSimSun" w:cs="Arial"/>
          <w:color w:val="000000"/>
          <w:szCs w:val="22"/>
        </w:rPr>
        <w:t>części</w:t>
      </w:r>
      <w:r w:rsidRPr="000340CA">
        <w:rPr>
          <w:rFonts w:eastAsia="Bookman Old Style" w:cs="Arial"/>
          <w:color w:val="000000"/>
          <w:szCs w:val="22"/>
        </w:rPr>
        <w:t xml:space="preserve"> </w:t>
      </w:r>
      <w:r w:rsidRPr="000340CA">
        <w:rPr>
          <w:rFonts w:eastAsia="NSimSun" w:cs="Arial"/>
          <w:color w:val="000000"/>
          <w:szCs w:val="22"/>
        </w:rPr>
        <w:t>umowy</w:t>
      </w:r>
      <w:r w:rsidRPr="000340CA">
        <w:rPr>
          <w:rFonts w:eastAsia="Bookman Old Style" w:cs="Arial"/>
          <w:color w:val="000000"/>
          <w:szCs w:val="22"/>
        </w:rPr>
        <w:t xml:space="preserve"> „</w:t>
      </w:r>
      <w:r w:rsidRPr="000340CA">
        <w:rPr>
          <w:rFonts w:eastAsia="NSimSun" w:cs="Arial"/>
          <w:color w:val="000000"/>
          <w:szCs w:val="22"/>
        </w:rPr>
        <w:t>Najemcą</w:t>
      </w:r>
      <w:r w:rsidRPr="000340CA">
        <w:rPr>
          <w:rFonts w:eastAsia="Bookman Old Style" w:cs="Arial"/>
          <w:color w:val="000000"/>
          <w:szCs w:val="22"/>
        </w:rPr>
        <w:t>”</w:t>
      </w:r>
      <w:r w:rsidR="0053645C">
        <w:rPr>
          <w:rFonts w:eastAsia="Bookman Old Style" w:cs="Arial"/>
          <w:color w:val="000000"/>
          <w:szCs w:val="22"/>
        </w:rPr>
        <w:t>,</w:t>
      </w:r>
    </w:p>
    <w:p w14:paraId="7D9EE936" w14:textId="5FCB94AF" w:rsidR="000340CA" w:rsidRPr="000340CA" w:rsidRDefault="0053645C" w:rsidP="000340CA">
      <w:pPr>
        <w:widowControl/>
        <w:spacing w:line="360" w:lineRule="auto"/>
        <w:rPr>
          <w:rFonts w:eastAsia="Bookman Old Style" w:cs="Arial"/>
          <w:color w:val="000000"/>
          <w:szCs w:val="22"/>
        </w:rPr>
      </w:pPr>
      <w:r>
        <w:rPr>
          <w:rFonts w:eastAsia="Bookman Old Style" w:cs="Arial"/>
          <w:color w:val="000000"/>
          <w:szCs w:val="22"/>
        </w:rPr>
        <w:t xml:space="preserve">zwanych łącznie „Stronami”, </w:t>
      </w:r>
      <w:r w:rsidR="000340CA" w:rsidRPr="000340CA">
        <w:rPr>
          <w:rFonts w:eastAsia="NSimSun" w:cs="Arial"/>
          <w:color w:val="000000"/>
          <w:szCs w:val="22"/>
        </w:rPr>
        <w:t>o</w:t>
      </w:r>
      <w:r w:rsidR="000340CA" w:rsidRPr="000340CA">
        <w:rPr>
          <w:rFonts w:eastAsia="Bookman Old Style" w:cs="Arial"/>
          <w:color w:val="000000"/>
          <w:szCs w:val="22"/>
        </w:rPr>
        <w:t xml:space="preserve"> </w:t>
      </w:r>
      <w:r w:rsidRPr="000340CA">
        <w:rPr>
          <w:rFonts w:eastAsia="NSimSun" w:cs="Arial"/>
          <w:color w:val="000000"/>
          <w:szCs w:val="22"/>
        </w:rPr>
        <w:t>następującej</w:t>
      </w:r>
      <w:r>
        <w:rPr>
          <w:rFonts w:eastAsia="NSimSun" w:cs="Arial"/>
          <w:color w:val="000000"/>
          <w:szCs w:val="22"/>
        </w:rPr>
        <w:t xml:space="preserve"> </w:t>
      </w:r>
      <w:r w:rsidR="000340CA" w:rsidRPr="000340CA">
        <w:rPr>
          <w:rFonts w:eastAsia="NSimSun" w:cs="Arial"/>
          <w:color w:val="000000"/>
          <w:szCs w:val="22"/>
        </w:rPr>
        <w:t>treści</w:t>
      </w:r>
      <w:r w:rsidR="000340CA" w:rsidRPr="000340CA">
        <w:rPr>
          <w:rFonts w:eastAsia="Bookman Old Style" w:cs="Arial"/>
          <w:color w:val="000000"/>
          <w:szCs w:val="22"/>
        </w:rPr>
        <w:t xml:space="preserve"> </w:t>
      </w:r>
      <w:r w:rsidR="000340CA" w:rsidRPr="000340CA">
        <w:rPr>
          <w:rFonts w:eastAsia="NSimSun" w:cs="Arial"/>
          <w:color w:val="000000"/>
          <w:szCs w:val="22"/>
        </w:rPr>
        <w:t>:</w:t>
      </w:r>
    </w:p>
    <w:p w14:paraId="5465B76C" w14:textId="77777777" w:rsidR="000340CA" w:rsidRPr="000340CA" w:rsidRDefault="000340CA" w:rsidP="000340CA">
      <w:pPr>
        <w:widowControl/>
        <w:spacing w:line="360" w:lineRule="auto"/>
        <w:rPr>
          <w:rFonts w:eastAsia="NSimSun" w:cs="Arial"/>
          <w:color w:val="000000"/>
          <w:szCs w:val="22"/>
        </w:rPr>
      </w:pPr>
    </w:p>
    <w:p w14:paraId="5D3A9F59" w14:textId="77777777" w:rsidR="000340CA" w:rsidRPr="000340CA" w:rsidRDefault="000340CA" w:rsidP="000340CA">
      <w:pPr>
        <w:widowControl/>
        <w:spacing w:line="360" w:lineRule="auto"/>
        <w:jc w:val="center"/>
        <w:rPr>
          <w:rFonts w:eastAsia="NSimSun" w:cs="Arial"/>
          <w:color w:val="000000"/>
          <w:szCs w:val="22"/>
        </w:rPr>
      </w:pPr>
      <w:r w:rsidRPr="000340CA">
        <w:rPr>
          <w:rFonts w:eastAsia="NSimSun" w:cs="Arial"/>
          <w:color w:val="000000"/>
          <w:szCs w:val="22"/>
        </w:rPr>
        <w:t>§</w:t>
      </w:r>
      <w:r w:rsidRPr="000340CA">
        <w:rPr>
          <w:rFonts w:eastAsia="Bookman Old Style" w:cs="Arial"/>
          <w:color w:val="000000"/>
          <w:szCs w:val="22"/>
        </w:rPr>
        <w:t xml:space="preserve"> </w:t>
      </w:r>
      <w:r w:rsidRPr="000340CA">
        <w:rPr>
          <w:rFonts w:eastAsia="NSimSun" w:cs="Arial"/>
          <w:color w:val="000000"/>
          <w:szCs w:val="22"/>
        </w:rPr>
        <w:t>1</w:t>
      </w:r>
    </w:p>
    <w:p w14:paraId="2CFFEF80" w14:textId="478317F7" w:rsidR="000340CA" w:rsidRDefault="002C7AC6" w:rsidP="000340CA">
      <w:pPr>
        <w:widowControl/>
        <w:spacing w:line="360" w:lineRule="auto"/>
        <w:rPr>
          <w:rFonts w:eastAsia="Bookman Old Style" w:cs="Arial"/>
          <w:color w:val="000000"/>
          <w:szCs w:val="22"/>
        </w:rPr>
      </w:pPr>
      <w:r>
        <w:rPr>
          <w:rFonts w:eastAsia="NSimSun" w:cs="Arial"/>
          <w:color w:val="000000"/>
          <w:szCs w:val="22"/>
        </w:rPr>
        <w:t xml:space="preserve">1. </w:t>
      </w:r>
      <w:r w:rsidR="000340CA" w:rsidRPr="000340CA">
        <w:rPr>
          <w:rFonts w:eastAsia="NSimSun" w:cs="Arial"/>
          <w:color w:val="000000"/>
          <w:szCs w:val="22"/>
        </w:rPr>
        <w:t>Wynajmujący</w:t>
      </w:r>
      <w:r w:rsidR="000340CA" w:rsidRPr="000340CA">
        <w:rPr>
          <w:rFonts w:eastAsia="Bookman Old Style" w:cs="Arial"/>
          <w:color w:val="000000"/>
          <w:szCs w:val="22"/>
        </w:rPr>
        <w:t xml:space="preserve"> </w:t>
      </w:r>
      <w:r w:rsidR="000340CA" w:rsidRPr="000340CA">
        <w:rPr>
          <w:rFonts w:eastAsia="NSimSun" w:cs="Arial"/>
          <w:color w:val="000000"/>
          <w:szCs w:val="22"/>
        </w:rPr>
        <w:t>oddaje</w:t>
      </w:r>
      <w:r w:rsidR="000340CA" w:rsidRPr="000340CA">
        <w:rPr>
          <w:rFonts w:eastAsia="Bookman Old Style" w:cs="Arial"/>
          <w:color w:val="000000"/>
          <w:szCs w:val="22"/>
        </w:rPr>
        <w:t xml:space="preserve"> </w:t>
      </w:r>
      <w:r w:rsidR="000340CA" w:rsidRPr="000340CA">
        <w:rPr>
          <w:rFonts w:eastAsia="NSimSun" w:cs="Arial"/>
          <w:color w:val="000000"/>
          <w:szCs w:val="22"/>
        </w:rPr>
        <w:t>w</w:t>
      </w:r>
      <w:r w:rsidR="000340CA" w:rsidRPr="000340CA">
        <w:rPr>
          <w:rFonts w:eastAsia="Bookman Old Style" w:cs="Arial"/>
          <w:color w:val="000000"/>
          <w:szCs w:val="22"/>
        </w:rPr>
        <w:t xml:space="preserve"> </w:t>
      </w:r>
      <w:r w:rsidR="000340CA" w:rsidRPr="000340CA">
        <w:rPr>
          <w:rFonts w:eastAsia="NSimSun" w:cs="Arial"/>
          <w:color w:val="000000"/>
          <w:szCs w:val="22"/>
        </w:rPr>
        <w:t>najem</w:t>
      </w:r>
      <w:r w:rsidR="000340CA" w:rsidRPr="000340CA">
        <w:rPr>
          <w:rFonts w:eastAsia="Bookman Old Style" w:cs="Arial"/>
          <w:color w:val="000000"/>
          <w:szCs w:val="22"/>
        </w:rPr>
        <w:t xml:space="preserve"> </w:t>
      </w:r>
      <w:r w:rsidR="000340CA" w:rsidRPr="000340CA">
        <w:rPr>
          <w:rFonts w:eastAsia="NSimSun" w:cs="Arial"/>
          <w:color w:val="000000"/>
          <w:szCs w:val="22"/>
        </w:rPr>
        <w:t>lokal</w:t>
      </w:r>
      <w:r w:rsidR="000340CA" w:rsidRPr="000340CA">
        <w:rPr>
          <w:rFonts w:eastAsia="Bookman Old Style" w:cs="Arial"/>
          <w:color w:val="000000"/>
          <w:szCs w:val="22"/>
        </w:rPr>
        <w:t xml:space="preserve"> </w:t>
      </w:r>
      <w:r w:rsidR="000340CA" w:rsidRPr="000340CA">
        <w:rPr>
          <w:rFonts w:eastAsia="NSimSun" w:cs="Arial"/>
          <w:color w:val="000000"/>
          <w:szCs w:val="22"/>
        </w:rPr>
        <w:t>użytkowy</w:t>
      </w:r>
      <w:r w:rsidR="000340CA" w:rsidRPr="000340CA">
        <w:rPr>
          <w:rFonts w:eastAsia="Bookman Old Style" w:cs="Arial"/>
          <w:color w:val="000000"/>
          <w:szCs w:val="22"/>
        </w:rPr>
        <w:t xml:space="preserve"> </w:t>
      </w:r>
      <w:r w:rsidR="000340CA" w:rsidRPr="000340CA">
        <w:rPr>
          <w:rFonts w:eastAsia="NSimSun" w:cs="Arial"/>
          <w:color w:val="000000"/>
          <w:szCs w:val="22"/>
        </w:rPr>
        <w:t>położony</w:t>
      </w:r>
      <w:r w:rsidR="000340CA" w:rsidRPr="000340CA">
        <w:rPr>
          <w:rFonts w:eastAsia="Bookman Old Style" w:cs="Arial"/>
          <w:color w:val="000000"/>
          <w:szCs w:val="22"/>
        </w:rPr>
        <w:t xml:space="preserve"> </w:t>
      </w:r>
      <w:r w:rsidR="000340CA" w:rsidRPr="000340CA">
        <w:rPr>
          <w:rFonts w:eastAsia="NSimSun" w:cs="Arial"/>
          <w:color w:val="000000"/>
          <w:szCs w:val="22"/>
        </w:rPr>
        <w:t>w</w:t>
      </w:r>
      <w:r w:rsidR="000340CA" w:rsidRPr="000340CA">
        <w:rPr>
          <w:rFonts w:eastAsia="Bookman Old Style" w:cs="Arial"/>
          <w:color w:val="000000"/>
          <w:szCs w:val="22"/>
        </w:rPr>
        <w:t xml:space="preserve"> </w:t>
      </w:r>
      <w:r w:rsidR="000340CA" w:rsidRPr="000340CA">
        <w:rPr>
          <w:rFonts w:eastAsia="NSimSun" w:cs="Arial"/>
          <w:color w:val="000000"/>
          <w:szCs w:val="22"/>
        </w:rPr>
        <w:t>Aleksandrowie</w:t>
      </w:r>
      <w:r w:rsidR="000340CA" w:rsidRPr="000340CA">
        <w:rPr>
          <w:rFonts w:eastAsia="Bookman Old Style" w:cs="Arial"/>
          <w:color w:val="000000"/>
          <w:szCs w:val="22"/>
        </w:rPr>
        <w:t xml:space="preserve"> </w:t>
      </w:r>
      <w:r w:rsidR="000340CA" w:rsidRPr="000340CA">
        <w:rPr>
          <w:rFonts w:eastAsia="NSimSun" w:cs="Arial"/>
          <w:color w:val="000000"/>
          <w:szCs w:val="22"/>
        </w:rPr>
        <w:t>Kujawskim</w:t>
      </w:r>
      <w:r w:rsidR="000340CA" w:rsidRPr="000340CA">
        <w:rPr>
          <w:rFonts w:eastAsia="Bookman Old Style" w:cs="Arial"/>
          <w:color w:val="000000"/>
          <w:szCs w:val="22"/>
        </w:rPr>
        <w:t xml:space="preserve"> </w:t>
      </w:r>
      <w:r w:rsidR="000340CA" w:rsidRPr="000340CA">
        <w:rPr>
          <w:rFonts w:eastAsia="NSimSun" w:cs="Arial"/>
          <w:color w:val="000000"/>
          <w:szCs w:val="22"/>
        </w:rPr>
        <w:t>przy</w:t>
      </w:r>
      <w:r w:rsidR="000340CA" w:rsidRPr="000340CA">
        <w:rPr>
          <w:rFonts w:eastAsia="Bookman Old Style" w:cs="Arial"/>
          <w:color w:val="000000"/>
          <w:szCs w:val="22"/>
        </w:rPr>
        <w:t xml:space="preserve"> </w:t>
      </w:r>
      <w:r w:rsidR="000340CA" w:rsidRPr="000340CA">
        <w:rPr>
          <w:rFonts w:eastAsia="NSimSun" w:cs="Arial"/>
          <w:color w:val="000000"/>
          <w:szCs w:val="22"/>
        </w:rPr>
        <w:t>ul………..</w:t>
      </w:r>
      <w:r w:rsidR="000340CA" w:rsidRPr="000340CA">
        <w:rPr>
          <w:rFonts w:eastAsia="Bookman Old Style" w:cs="Arial"/>
          <w:color w:val="000000"/>
          <w:szCs w:val="22"/>
        </w:rPr>
        <w:t xml:space="preserve"> </w:t>
      </w:r>
      <w:r w:rsidR="000340CA" w:rsidRPr="000340CA">
        <w:rPr>
          <w:rFonts w:eastAsia="NSimSun" w:cs="Arial"/>
          <w:color w:val="000000"/>
          <w:szCs w:val="22"/>
        </w:rPr>
        <w:t>,</w:t>
      </w:r>
      <w:r w:rsidR="000340CA" w:rsidRPr="000340CA">
        <w:rPr>
          <w:rFonts w:eastAsia="Bookman Old Style" w:cs="Arial"/>
          <w:color w:val="000000"/>
          <w:szCs w:val="22"/>
        </w:rPr>
        <w:t xml:space="preserve"> </w:t>
      </w:r>
      <w:r w:rsidR="000340CA" w:rsidRPr="000340CA">
        <w:rPr>
          <w:rFonts w:eastAsia="NSimSun" w:cs="Arial"/>
          <w:color w:val="000000"/>
          <w:szCs w:val="22"/>
        </w:rPr>
        <w:t>składający</w:t>
      </w:r>
      <w:r w:rsidR="000340CA" w:rsidRPr="000340CA">
        <w:rPr>
          <w:rFonts w:eastAsia="Bookman Old Style" w:cs="Arial"/>
          <w:color w:val="000000"/>
          <w:szCs w:val="22"/>
        </w:rPr>
        <w:t xml:space="preserve"> </w:t>
      </w:r>
      <w:r w:rsidR="000340CA" w:rsidRPr="000340CA">
        <w:rPr>
          <w:rFonts w:eastAsia="NSimSun" w:cs="Arial"/>
          <w:color w:val="000000"/>
          <w:szCs w:val="22"/>
        </w:rPr>
        <w:t>się</w:t>
      </w:r>
      <w:r w:rsidR="000340CA" w:rsidRPr="000340CA">
        <w:rPr>
          <w:rFonts w:eastAsia="Bookman Old Style" w:cs="Arial"/>
          <w:color w:val="000000"/>
          <w:szCs w:val="22"/>
        </w:rPr>
        <w:t xml:space="preserve"> </w:t>
      </w:r>
      <w:r w:rsidR="000340CA" w:rsidRPr="000340CA">
        <w:rPr>
          <w:rFonts w:eastAsia="NSimSun" w:cs="Arial"/>
          <w:color w:val="000000"/>
          <w:szCs w:val="22"/>
        </w:rPr>
        <w:t>z</w:t>
      </w:r>
      <w:r w:rsidR="000340CA" w:rsidRPr="000340CA">
        <w:rPr>
          <w:rFonts w:eastAsia="Bookman Old Style" w:cs="Arial"/>
          <w:color w:val="000000"/>
          <w:szCs w:val="22"/>
        </w:rPr>
        <w:t xml:space="preserve"> 1 </w:t>
      </w:r>
      <w:r w:rsidR="000340CA" w:rsidRPr="000340CA">
        <w:rPr>
          <w:rFonts w:eastAsia="NSimSun" w:cs="Arial"/>
          <w:color w:val="000000"/>
          <w:szCs w:val="22"/>
        </w:rPr>
        <w:t>pomieszczenia</w:t>
      </w:r>
      <w:r w:rsidR="000340CA" w:rsidRPr="000340CA">
        <w:rPr>
          <w:rFonts w:eastAsia="Bookman Old Style" w:cs="Arial"/>
          <w:color w:val="000000"/>
          <w:szCs w:val="22"/>
        </w:rPr>
        <w:t xml:space="preserve"> </w:t>
      </w:r>
      <w:r w:rsidR="000340CA" w:rsidRPr="000340CA">
        <w:rPr>
          <w:rFonts w:eastAsia="NSimSun" w:cs="Arial"/>
          <w:color w:val="000000"/>
          <w:szCs w:val="22"/>
        </w:rPr>
        <w:t>o</w:t>
      </w:r>
      <w:r w:rsidR="000340CA" w:rsidRPr="000340CA">
        <w:rPr>
          <w:rFonts w:eastAsia="Bookman Old Style" w:cs="Arial"/>
          <w:color w:val="000000"/>
          <w:szCs w:val="22"/>
        </w:rPr>
        <w:t xml:space="preserve"> </w:t>
      </w:r>
      <w:r w:rsidR="000340CA" w:rsidRPr="000340CA">
        <w:rPr>
          <w:rFonts w:eastAsia="NSimSun" w:cs="Arial"/>
          <w:color w:val="000000"/>
          <w:szCs w:val="22"/>
        </w:rPr>
        <w:t>łącznej</w:t>
      </w:r>
      <w:r w:rsidR="000340CA" w:rsidRPr="000340CA">
        <w:rPr>
          <w:rFonts w:eastAsia="Bookman Old Style" w:cs="Arial"/>
          <w:color w:val="000000"/>
          <w:szCs w:val="22"/>
        </w:rPr>
        <w:t xml:space="preserve"> </w:t>
      </w:r>
      <w:r w:rsidR="000340CA" w:rsidRPr="000340CA">
        <w:rPr>
          <w:rFonts w:eastAsia="NSimSun" w:cs="Arial"/>
          <w:color w:val="000000"/>
          <w:szCs w:val="22"/>
        </w:rPr>
        <w:t>powierzchni</w:t>
      </w:r>
      <w:r w:rsidR="000340CA" w:rsidRPr="000340CA">
        <w:rPr>
          <w:rFonts w:eastAsia="Bookman Old Style" w:cs="Arial"/>
          <w:color w:val="000000"/>
          <w:szCs w:val="22"/>
        </w:rPr>
        <w:t xml:space="preserve"> ………... </w:t>
      </w:r>
      <w:r w:rsidR="000340CA" w:rsidRPr="000340CA">
        <w:rPr>
          <w:rFonts w:eastAsia="NSimSun" w:cs="Arial"/>
          <w:color w:val="000000"/>
          <w:szCs w:val="22"/>
        </w:rPr>
        <w:t>m2</w:t>
      </w:r>
      <w:r w:rsidR="000340CA" w:rsidRPr="000340CA">
        <w:rPr>
          <w:rFonts w:eastAsia="Bookman Old Style" w:cs="Arial"/>
          <w:color w:val="000000"/>
          <w:szCs w:val="22"/>
        </w:rPr>
        <w:t>, a Najemca lokal przyjmuje do korzystania.</w:t>
      </w:r>
    </w:p>
    <w:p w14:paraId="4F73DCB2" w14:textId="6F9C4041" w:rsidR="002C7AC6" w:rsidRDefault="002C7AC6" w:rsidP="000340CA">
      <w:pPr>
        <w:widowControl/>
        <w:spacing w:line="360" w:lineRule="auto"/>
        <w:rPr>
          <w:rFonts w:eastAsia="Bookman Old Style" w:cs="Arial"/>
          <w:color w:val="000000"/>
          <w:szCs w:val="22"/>
        </w:rPr>
      </w:pPr>
      <w:r>
        <w:rPr>
          <w:rFonts w:eastAsia="Bookman Old Style" w:cs="Arial"/>
          <w:color w:val="000000"/>
          <w:szCs w:val="22"/>
        </w:rPr>
        <w:t xml:space="preserve">2. </w:t>
      </w:r>
      <w:r w:rsidRPr="002C7AC6">
        <w:rPr>
          <w:rFonts w:eastAsia="Bookman Old Style" w:cs="Arial"/>
          <w:color w:val="000000"/>
          <w:szCs w:val="22"/>
        </w:rPr>
        <w:t>Najemca z którym zostanie podpisana umowa najmu zobowiązany jest do przystosowania lokalu, po uprzednim uzyskaniu niezbędnych wymaganych prawem pozwoleń do branży jaką  będzie prowadził w lokalu, we własnym zakresie, na własny koszt, bez prawa ubiegania się o obniżenie stawki czynszu najmu, zwolnienie z opłat na czas wykonywania prac remontowych oraz bez dochodzenia roszczeń zwrotu poniesionych na ten cel nakładów finansowych od Gminy</w:t>
      </w:r>
      <w:r>
        <w:rPr>
          <w:rFonts w:eastAsia="Bookman Old Style" w:cs="Arial"/>
          <w:color w:val="000000"/>
          <w:szCs w:val="22"/>
        </w:rPr>
        <w:t xml:space="preserve"> Miejskiej Aleksandrów Kujawski.</w:t>
      </w:r>
    </w:p>
    <w:p w14:paraId="5E1E0512" w14:textId="01403109" w:rsidR="0022628E" w:rsidRDefault="0022628E" w:rsidP="000340CA">
      <w:pPr>
        <w:widowControl/>
        <w:spacing w:line="360" w:lineRule="auto"/>
        <w:rPr>
          <w:rFonts w:eastAsia="Bookman Old Style" w:cs="Arial"/>
          <w:color w:val="000000"/>
          <w:szCs w:val="22"/>
        </w:rPr>
      </w:pPr>
      <w:r>
        <w:rPr>
          <w:rFonts w:eastAsia="Bookman Old Style" w:cs="Arial"/>
          <w:color w:val="000000"/>
          <w:szCs w:val="22"/>
        </w:rPr>
        <w:t xml:space="preserve">3. </w:t>
      </w:r>
      <w:r w:rsidRPr="0022628E">
        <w:rPr>
          <w:rFonts w:eastAsia="Bookman Old Style" w:cs="Arial"/>
          <w:color w:val="000000"/>
          <w:szCs w:val="22"/>
        </w:rPr>
        <w:t xml:space="preserve">W ramach Umowy Najemca ma prawo do korzystania z w/w pomieszczeń w Budynku przy </w:t>
      </w:r>
      <w:r>
        <w:rPr>
          <w:rFonts w:eastAsia="Bookman Old Style" w:cs="Arial"/>
          <w:color w:val="000000"/>
          <w:szCs w:val="22"/>
        </w:rPr>
        <w:t>…….. na działalność handlowo-usługową nieuciążliwą dla środowiska.</w:t>
      </w:r>
    </w:p>
    <w:p w14:paraId="4C6F53AB" w14:textId="738BE217" w:rsidR="00CF700C" w:rsidRDefault="00CF700C" w:rsidP="000340CA">
      <w:pPr>
        <w:widowControl/>
        <w:spacing w:line="360" w:lineRule="auto"/>
        <w:rPr>
          <w:rFonts w:eastAsia="Bookman Old Style" w:cs="Arial"/>
          <w:color w:val="000000"/>
          <w:szCs w:val="22"/>
        </w:rPr>
      </w:pPr>
      <w:r>
        <w:rPr>
          <w:rFonts w:eastAsia="Bookman Old Style" w:cs="Arial"/>
          <w:color w:val="000000"/>
          <w:szCs w:val="22"/>
        </w:rPr>
        <w:t xml:space="preserve">4. </w:t>
      </w:r>
      <w:r w:rsidRPr="00CF700C">
        <w:rPr>
          <w:rFonts w:eastAsia="Bookman Old Style" w:cs="Arial"/>
          <w:color w:val="000000"/>
          <w:szCs w:val="22"/>
        </w:rPr>
        <w:t xml:space="preserve">Wynajmujący oświadcza, że Pomieszczenie jest wolne od jakichkolwiek obciążeń albo innych praw osób trzecich, które mogłyby wyłączać lub ograniczać korzystanie z nich przez Najemcę. </w:t>
      </w:r>
    </w:p>
    <w:p w14:paraId="0ABD018A" w14:textId="72937887" w:rsidR="00813288" w:rsidRDefault="00813288" w:rsidP="000340CA">
      <w:pPr>
        <w:widowControl/>
        <w:spacing w:line="360" w:lineRule="auto"/>
        <w:rPr>
          <w:rFonts w:eastAsia="Bookman Old Style" w:cs="Arial"/>
          <w:color w:val="000000"/>
          <w:szCs w:val="22"/>
        </w:rPr>
      </w:pPr>
      <w:r>
        <w:rPr>
          <w:rFonts w:eastAsia="Bookman Old Style" w:cs="Arial"/>
          <w:color w:val="000000"/>
          <w:szCs w:val="22"/>
        </w:rPr>
        <w:t xml:space="preserve">5. </w:t>
      </w:r>
      <w:r w:rsidRPr="00813288">
        <w:rPr>
          <w:rFonts w:eastAsia="Bookman Old Style" w:cs="Arial"/>
          <w:color w:val="000000"/>
          <w:szCs w:val="22"/>
        </w:rPr>
        <w:t>Najemca ma prawo korzystania z Pomieszczenia przez całą dobę, siedem dni w tygodniu.</w:t>
      </w:r>
    </w:p>
    <w:p w14:paraId="511C3990" w14:textId="067B0437" w:rsidR="00813288" w:rsidRPr="00813288" w:rsidRDefault="00813288" w:rsidP="00813288">
      <w:pPr>
        <w:widowControl/>
        <w:spacing w:line="360" w:lineRule="auto"/>
        <w:rPr>
          <w:rFonts w:eastAsia="Bookman Old Style" w:cs="Arial"/>
          <w:color w:val="000000"/>
          <w:szCs w:val="22"/>
        </w:rPr>
      </w:pPr>
      <w:r>
        <w:rPr>
          <w:rFonts w:eastAsia="Bookman Old Style" w:cs="Arial"/>
          <w:color w:val="000000"/>
          <w:szCs w:val="22"/>
        </w:rPr>
        <w:t xml:space="preserve">6. </w:t>
      </w:r>
      <w:r w:rsidRPr="00813288">
        <w:rPr>
          <w:rFonts w:eastAsia="Bookman Old Style" w:cs="Arial"/>
          <w:color w:val="000000"/>
          <w:szCs w:val="22"/>
        </w:rPr>
        <w:t xml:space="preserve">Najemca zobowiązany jest do: </w:t>
      </w:r>
    </w:p>
    <w:p w14:paraId="42D92327" w14:textId="77777777" w:rsidR="00813288" w:rsidRPr="00813288" w:rsidRDefault="00813288" w:rsidP="00813288">
      <w:pPr>
        <w:widowControl/>
        <w:spacing w:line="360" w:lineRule="auto"/>
        <w:ind w:left="708"/>
        <w:rPr>
          <w:rFonts w:eastAsia="Bookman Old Style" w:cs="Arial"/>
          <w:color w:val="000000"/>
          <w:szCs w:val="22"/>
        </w:rPr>
      </w:pPr>
      <w:r w:rsidRPr="00813288">
        <w:rPr>
          <w:rFonts w:eastAsia="Bookman Old Style" w:cs="Arial"/>
          <w:color w:val="000000"/>
          <w:szCs w:val="22"/>
        </w:rPr>
        <w:lastRenderedPageBreak/>
        <w:t>a)</w:t>
      </w:r>
      <w:r w:rsidRPr="00813288">
        <w:rPr>
          <w:rFonts w:eastAsia="Bookman Old Style" w:cs="Arial"/>
          <w:color w:val="000000"/>
          <w:szCs w:val="22"/>
        </w:rPr>
        <w:tab/>
        <w:t>ponoszenia pełnej odpowiedzialności z tytułu utraty lub uszkodzenia mienia znajdującego się w Pomieszczeniu oraz do zabezpieczenia na własny koszt pozostawionego w Pomieszczeniu mienia na wypadek kradzieży, włamania, pożaru oraz wszelkich ewentualnych szkód spowodowanych przez zdarzenia losowe lub osoby trzecie;</w:t>
      </w:r>
    </w:p>
    <w:p w14:paraId="1F2660D8" w14:textId="753D927F" w:rsidR="00813288" w:rsidRPr="00813288" w:rsidRDefault="00813288" w:rsidP="00813288">
      <w:pPr>
        <w:widowControl/>
        <w:spacing w:line="360" w:lineRule="auto"/>
        <w:ind w:left="708"/>
        <w:rPr>
          <w:rFonts w:eastAsia="Bookman Old Style" w:cs="Arial"/>
          <w:color w:val="000000"/>
          <w:szCs w:val="22"/>
        </w:rPr>
      </w:pPr>
      <w:r w:rsidRPr="00813288">
        <w:rPr>
          <w:rFonts w:eastAsia="Bookman Old Style" w:cs="Arial"/>
          <w:color w:val="000000"/>
          <w:szCs w:val="22"/>
        </w:rPr>
        <w:t>b)</w:t>
      </w:r>
      <w:r w:rsidRPr="00813288">
        <w:rPr>
          <w:rFonts w:eastAsia="Bookman Old Style" w:cs="Arial"/>
          <w:color w:val="000000"/>
          <w:szCs w:val="22"/>
        </w:rPr>
        <w:tab/>
        <w:t xml:space="preserve">realizacji obowiązków </w:t>
      </w:r>
      <w:r w:rsidR="00031BD1">
        <w:rPr>
          <w:rFonts w:eastAsia="Bookman Old Style" w:cs="Arial"/>
          <w:color w:val="000000"/>
          <w:szCs w:val="22"/>
        </w:rPr>
        <w:t xml:space="preserve">wynikających z przepisów o najmie </w:t>
      </w:r>
      <w:r w:rsidR="00031BD1" w:rsidRPr="00031BD1">
        <w:rPr>
          <w:rFonts w:eastAsia="Bookman Old Style" w:cs="Arial"/>
          <w:color w:val="000000"/>
          <w:szCs w:val="22"/>
        </w:rPr>
        <w:t>zawartych w Kodeksie Cywilnym</w:t>
      </w:r>
      <w:r w:rsidR="00031BD1">
        <w:rPr>
          <w:rFonts w:eastAsia="Bookman Old Style" w:cs="Arial"/>
          <w:color w:val="000000"/>
          <w:szCs w:val="22"/>
        </w:rPr>
        <w:t xml:space="preserve"> i w </w:t>
      </w:r>
      <w:r w:rsidR="006252BD">
        <w:rPr>
          <w:rFonts w:eastAsia="Bookman Old Style" w:cs="Arial"/>
          <w:color w:val="000000"/>
          <w:szCs w:val="22"/>
        </w:rPr>
        <w:t>przepisach</w:t>
      </w:r>
      <w:r w:rsidR="00031BD1">
        <w:rPr>
          <w:rFonts w:eastAsia="Bookman Old Style" w:cs="Arial"/>
          <w:color w:val="000000"/>
          <w:szCs w:val="22"/>
        </w:rPr>
        <w:t xml:space="preserve"> z zakresu</w:t>
      </w:r>
      <w:r w:rsidRPr="00813288">
        <w:rPr>
          <w:rFonts w:eastAsia="Bookman Old Style" w:cs="Arial"/>
          <w:color w:val="000000"/>
          <w:szCs w:val="22"/>
        </w:rPr>
        <w:t xml:space="preserve"> ochrony przeciwpożarowej, o których mowa w art. 4 ust. 1 ustawy o ochronie przeciwpożarowej z dnia 24 sierpnia 1991 r. w zakresie przestrzegania przeciwpożarowych wymagań techniczno-budowlanych, instalacyjnych i technologicznych;</w:t>
      </w:r>
    </w:p>
    <w:p w14:paraId="1E5DF17F" w14:textId="77777777" w:rsidR="00813288" w:rsidRPr="00813288" w:rsidRDefault="00813288" w:rsidP="00813288">
      <w:pPr>
        <w:widowControl/>
        <w:spacing w:line="360" w:lineRule="auto"/>
        <w:ind w:left="708"/>
        <w:rPr>
          <w:rFonts w:eastAsia="Bookman Old Style" w:cs="Arial"/>
          <w:color w:val="000000"/>
          <w:szCs w:val="22"/>
        </w:rPr>
      </w:pPr>
      <w:r w:rsidRPr="00813288">
        <w:rPr>
          <w:rFonts w:eastAsia="Bookman Old Style" w:cs="Arial"/>
          <w:color w:val="000000"/>
          <w:szCs w:val="22"/>
        </w:rPr>
        <w:t>c)</w:t>
      </w:r>
      <w:r w:rsidRPr="00813288">
        <w:rPr>
          <w:rFonts w:eastAsia="Bookman Old Style" w:cs="Arial"/>
          <w:color w:val="000000"/>
          <w:szCs w:val="22"/>
        </w:rPr>
        <w:tab/>
        <w:t>dokładnego zbadania Pomieszczenia przed jego wydaniem przez Wynajmującego, z zastrzeżeniem § 1 ust. 3;</w:t>
      </w:r>
    </w:p>
    <w:p w14:paraId="49DBC449" w14:textId="6C0DB8D5" w:rsidR="00813288" w:rsidRDefault="00813288" w:rsidP="00813288">
      <w:pPr>
        <w:widowControl/>
        <w:spacing w:line="360" w:lineRule="auto"/>
        <w:ind w:left="708"/>
        <w:rPr>
          <w:rFonts w:eastAsia="Bookman Old Style" w:cs="Arial"/>
          <w:color w:val="000000"/>
          <w:szCs w:val="22"/>
        </w:rPr>
      </w:pPr>
      <w:r w:rsidRPr="00813288">
        <w:rPr>
          <w:rFonts w:eastAsia="Bookman Old Style" w:cs="Arial"/>
          <w:color w:val="000000"/>
          <w:szCs w:val="22"/>
        </w:rPr>
        <w:t>d)</w:t>
      </w:r>
      <w:r w:rsidRPr="00813288">
        <w:rPr>
          <w:rFonts w:eastAsia="Bookman Old Style" w:cs="Arial"/>
          <w:color w:val="000000"/>
          <w:szCs w:val="22"/>
        </w:rPr>
        <w:tab/>
        <w:t>niezwłocznego zgłaszania Wynajmującemu wszelkich usterek i awarii Pomieszczenia, za których usunięcie odpowiada Wynajmujący lub uzasadnionego zagrożenia ich powstawania, pod rygorem zwolnienia Wynajmującego z odpowiedzialności za szkody z nimi związane, na adres:</w:t>
      </w:r>
      <w:r>
        <w:rPr>
          <w:rFonts w:eastAsia="Bookman Old Style" w:cs="Arial"/>
          <w:color w:val="000000"/>
          <w:szCs w:val="22"/>
        </w:rPr>
        <w:t xml:space="preserve"> gkm@aleksandrowkujawski.pl</w:t>
      </w:r>
    </w:p>
    <w:p w14:paraId="7D6F18F4" w14:textId="2A1D3E48" w:rsidR="00031BD1" w:rsidRPr="00813288" w:rsidRDefault="00813288" w:rsidP="00031BD1">
      <w:pPr>
        <w:widowControl/>
        <w:spacing w:line="360" w:lineRule="auto"/>
        <w:ind w:left="708"/>
        <w:rPr>
          <w:rFonts w:eastAsia="Bookman Old Style" w:cs="Arial"/>
          <w:color w:val="000000"/>
          <w:szCs w:val="22"/>
        </w:rPr>
      </w:pPr>
      <w:r w:rsidRPr="00813288">
        <w:rPr>
          <w:rFonts w:eastAsia="Bookman Old Style" w:cs="Arial"/>
          <w:color w:val="000000"/>
          <w:szCs w:val="22"/>
        </w:rPr>
        <w:t>e)</w:t>
      </w:r>
      <w:r w:rsidRPr="00813288">
        <w:rPr>
          <w:rFonts w:eastAsia="Bookman Old Style" w:cs="Arial"/>
          <w:color w:val="000000"/>
          <w:szCs w:val="22"/>
        </w:rPr>
        <w:tab/>
      </w:r>
      <w:r w:rsidR="004D758E" w:rsidRPr="004D758E">
        <w:rPr>
          <w:rFonts w:eastAsia="Bookman Old Style" w:cs="Arial"/>
          <w:color w:val="000000"/>
          <w:szCs w:val="22"/>
        </w:rPr>
        <w:t>utrzymani</w:t>
      </w:r>
      <w:r w:rsidR="004D758E">
        <w:rPr>
          <w:rFonts w:eastAsia="Bookman Old Style" w:cs="Arial"/>
          <w:color w:val="000000"/>
          <w:szCs w:val="22"/>
        </w:rPr>
        <w:t xml:space="preserve">a </w:t>
      </w:r>
      <w:r w:rsidR="004D758E" w:rsidRPr="004D758E">
        <w:rPr>
          <w:rFonts w:eastAsia="Bookman Old Style" w:cs="Arial"/>
          <w:color w:val="000000"/>
          <w:szCs w:val="22"/>
        </w:rPr>
        <w:t xml:space="preserve"> zajmowanego lokalu we właściwym stanie sanitarnym i technicznym</w:t>
      </w:r>
      <w:r w:rsidR="004D758E">
        <w:rPr>
          <w:rFonts w:eastAsia="Bookman Old Style" w:cs="Arial"/>
          <w:color w:val="000000"/>
          <w:szCs w:val="22"/>
        </w:rPr>
        <w:t xml:space="preserve"> oraz </w:t>
      </w:r>
      <w:r w:rsidRPr="00813288">
        <w:rPr>
          <w:rFonts w:eastAsia="Bookman Old Style" w:cs="Arial"/>
          <w:color w:val="000000"/>
          <w:szCs w:val="22"/>
        </w:rPr>
        <w:t xml:space="preserve">ponoszenia nakładów eksploatacyjnych połączonych ze zwykłym użytkowaniem Pomieszczenia, Najemca w szczególności będzie dokonywał napraw i konserwacji związanych z eksploatacją Pomieszczenia, w tym takich jak wymiana żarówek, malowanie, </w:t>
      </w:r>
      <w:r w:rsidR="00D83540">
        <w:rPr>
          <w:rFonts w:eastAsia="Bookman Old Style" w:cs="Arial"/>
          <w:color w:val="000000"/>
          <w:szCs w:val="22"/>
        </w:rPr>
        <w:t xml:space="preserve">naprawa tynku, </w:t>
      </w:r>
      <w:r w:rsidR="00D83540" w:rsidRPr="00D83540">
        <w:rPr>
          <w:rFonts w:eastAsia="Bookman Old Style" w:cs="Arial"/>
          <w:color w:val="000000"/>
          <w:szCs w:val="22"/>
        </w:rPr>
        <w:t>naprawa i wymiana osprzętu oraz  zabezpieczeń instalacji elektrycznej w lokalu</w:t>
      </w:r>
      <w:r w:rsidR="00D83540">
        <w:rPr>
          <w:rFonts w:eastAsia="Bookman Old Style" w:cs="Arial"/>
          <w:color w:val="000000"/>
          <w:szCs w:val="22"/>
        </w:rPr>
        <w:t xml:space="preserve"> </w:t>
      </w:r>
      <w:r w:rsidR="00D83540" w:rsidRPr="00D83540">
        <w:rPr>
          <w:rFonts w:eastAsia="Bookman Old Style" w:cs="Arial"/>
          <w:color w:val="000000"/>
          <w:szCs w:val="22"/>
        </w:rPr>
        <w:t>bez wymiany przewodów</w:t>
      </w:r>
      <w:r w:rsidR="00D83540">
        <w:rPr>
          <w:rFonts w:eastAsia="Bookman Old Style" w:cs="Arial"/>
          <w:color w:val="000000"/>
          <w:szCs w:val="22"/>
        </w:rPr>
        <w:t xml:space="preserve">, </w:t>
      </w:r>
      <w:r w:rsidR="00D83540" w:rsidRPr="00D83540">
        <w:rPr>
          <w:rFonts w:eastAsia="Bookman Old Style" w:cs="Arial"/>
          <w:color w:val="000000"/>
          <w:szCs w:val="22"/>
        </w:rPr>
        <w:t>,</w:t>
      </w:r>
      <w:r w:rsidRPr="00813288">
        <w:rPr>
          <w:rFonts w:eastAsia="Bookman Old Style" w:cs="Arial"/>
          <w:color w:val="000000"/>
          <w:szCs w:val="22"/>
        </w:rPr>
        <w:t>naprawa stolarki</w:t>
      </w:r>
      <w:r w:rsidR="00031BD1">
        <w:rPr>
          <w:rFonts w:eastAsia="Bookman Old Style" w:cs="Arial"/>
          <w:color w:val="000000"/>
          <w:szCs w:val="22"/>
        </w:rPr>
        <w:t xml:space="preserve"> drzwiowej i okiennej</w:t>
      </w:r>
      <w:r w:rsidRPr="00813288">
        <w:rPr>
          <w:rFonts w:eastAsia="Bookman Old Style" w:cs="Arial"/>
          <w:color w:val="000000"/>
          <w:szCs w:val="22"/>
        </w:rPr>
        <w:t xml:space="preserve"> i uszkodzonych pokryć podłogowych, </w:t>
      </w:r>
      <w:r w:rsidR="00D83540">
        <w:rPr>
          <w:rFonts w:eastAsia="Bookman Old Style" w:cs="Arial"/>
          <w:color w:val="000000"/>
          <w:szCs w:val="22"/>
        </w:rPr>
        <w:t xml:space="preserve">naprawa lub wymiana </w:t>
      </w:r>
      <w:r w:rsidRPr="00813288">
        <w:rPr>
          <w:rFonts w:eastAsia="Bookman Old Style" w:cs="Arial"/>
          <w:color w:val="000000"/>
          <w:szCs w:val="22"/>
        </w:rPr>
        <w:t xml:space="preserve">niesprawnej armatury i kanalizacji oraz </w:t>
      </w:r>
      <w:r w:rsidR="00D83540">
        <w:rPr>
          <w:rFonts w:eastAsia="Bookman Old Style" w:cs="Arial"/>
          <w:color w:val="000000"/>
          <w:szCs w:val="22"/>
        </w:rPr>
        <w:t xml:space="preserve">konserwacja oraz </w:t>
      </w:r>
      <w:r w:rsidRPr="00813288">
        <w:rPr>
          <w:rFonts w:eastAsia="Bookman Old Style" w:cs="Arial"/>
          <w:color w:val="000000"/>
          <w:szCs w:val="22"/>
        </w:rPr>
        <w:t xml:space="preserve">inne drobne naprawy instalacji i urządzeń technicznych w Pomieszczeniu przy zachowaniu poniższych zasad: </w:t>
      </w:r>
    </w:p>
    <w:p w14:paraId="2CB8F859" w14:textId="758A1174" w:rsidR="00813288" w:rsidRPr="00813288" w:rsidRDefault="00813288" w:rsidP="00813288">
      <w:pPr>
        <w:pStyle w:val="Akapitzlist"/>
        <w:widowControl/>
        <w:numPr>
          <w:ilvl w:val="0"/>
          <w:numId w:val="2"/>
        </w:numPr>
        <w:spacing w:line="360" w:lineRule="auto"/>
        <w:rPr>
          <w:rFonts w:eastAsia="Bookman Old Style" w:cs="Arial"/>
          <w:color w:val="000000"/>
          <w:szCs w:val="22"/>
        </w:rPr>
      </w:pPr>
      <w:r w:rsidRPr="00813288">
        <w:rPr>
          <w:rFonts w:eastAsia="Bookman Old Style" w:cs="Arial"/>
          <w:color w:val="000000"/>
          <w:szCs w:val="22"/>
        </w:rPr>
        <w:t>Wykorzystane materiały nie mogą być gorsze od istniejących.</w:t>
      </w:r>
    </w:p>
    <w:p w14:paraId="083FE0FD" w14:textId="77777777" w:rsidR="00031BD1" w:rsidRDefault="00813288" w:rsidP="00031BD1">
      <w:pPr>
        <w:pStyle w:val="Akapitzlist"/>
        <w:widowControl/>
        <w:numPr>
          <w:ilvl w:val="0"/>
          <w:numId w:val="2"/>
        </w:numPr>
        <w:spacing w:line="360" w:lineRule="auto"/>
        <w:rPr>
          <w:rFonts w:eastAsia="Bookman Old Style" w:cs="Arial"/>
          <w:color w:val="000000"/>
          <w:szCs w:val="22"/>
        </w:rPr>
      </w:pPr>
      <w:r w:rsidRPr="00813288">
        <w:rPr>
          <w:rFonts w:eastAsia="Bookman Old Style" w:cs="Arial"/>
          <w:color w:val="000000"/>
          <w:szCs w:val="22"/>
        </w:rPr>
        <w:t xml:space="preserve">Strony zgodnie ustalają, że przed każdą naprawą Najemca poinformuje Wynajmującego, dając mu możliwość – jeśli Wynajmujący będzie chciał wykonać taką pracę na swój koszt i ryzyko bez względu na powody – wykonania takich prac. Najemcy nie służy jednak żadne roszczenie o wykonanie tych napraw za niego; </w:t>
      </w:r>
    </w:p>
    <w:p w14:paraId="42A08AB4" w14:textId="0F63C445" w:rsidR="004D758E" w:rsidRPr="006252BD" w:rsidRDefault="004D758E" w:rsidP="006252BD">
      <w:pPr>
        <w:pStyle w:val="Akapitzlist"/>
        <w:widowControl/>
        <w:numPr>
          <w:ilvl w:val="0"/>
          <w:numId w:val="3"/>
        </w:numPr>
        <w:spacing w:line="360" w:lineRule="auto"/>
        <w:rPr>
          <w:rFonts w:eastAsia="Bookman Old Style" w:cs="Arial"/>
          <w:color w:val="000000"/>
          <w:szCs w:val="22"/>
        </w:rPr>
      </w:pPr>
      <w:r w:rsidRPr="006252BD">
        <w:rPr>
          <w:rFonts w:eastAsia="Bookman Old Style" w:cs="Arial"/>
          <w:color w:val="000000"/>
          <w:szCs w:val="22"/>
        </w:rPr>
        <w:t>usuwanie wszelkich szkód powstałych z winy Najemcy.</w:t>
      </w:r>
    </w:p>
    <w:p w14:paraId="7257A7AE" w14:textId="512EBF5F" w:rsidR="004D758E" w:rsidRDefault="004D758E" w:rsidP="006252BD">
      <w:pPr>
        <w:pStyle w:val="Akapitzlist"/>
        <w:widowControl/>
        <w:numPr>
          <w:ilvl w:val="0"/>
          <w:numId w:val="3"/>
        </w:numPr>
        <w:spacing w:line="360" w:lineRule="auto"/>
        <w:rPr>
          <w:rFonts w:eastAsia="Bookman Old Style" w:cs="Arial"/>
          <w:color w:val="000000"/>
          <w:szCs w:val="22"/>
        </w:rPr>
      </w:pPr>
      <w:r w:rsidRPr="006252BD">
        <w:rPr>
          <w:rFonts w:eastAsia="Bookman Old Style" w:cs="Arial"/>
          <w:color w:val="000000"/>
          <w:szCs w:val="22"/>
        </w:rPr>
        <w:t>utrzymanie lokalu i jego otoczenia w należytym stanie sanitarno-porządkowym, a w szczególności: uprzątnięcie błota, śniegu, lodu i innych zanieczyszczeń z chodnika położonego wzdłuż nieruchomości</w:t>
      </w:r>
      <w:r w:rsidR="006252BD">
        <w:rPr>
          <w:rFonts w:eastAsia="Bookman Old Style" w:cs="Arial"/>
          <w:color w:val="000000"/>
          <w:szCs w:val="22"/>
        </w:rPr>
        <w:t>.</w:t>
      </w:r>
    </w:p>
    <w:p w14:paraId="39C7108F" w14:textId="77777777" w:rsidR="006252BD" w:rsidRPr="006252BD" w:rsidRDefault="006252BD" w:rsidP="006252BD">
      <w:pPr>
        <w:pStyle w:val="Akapitzlist"/>
        <w:widowControl/>
        <w:spacing w:line="360" w:lineRule="auto"/>
        <w:ind w:left="1068"/>
        <w:rPr>
          <w:rFonts w:eastAsia="Bookman Old Style" w:cs="Arial"/>
          <w:color w:val="000000"/>
          <w:szCs w:val="22"/>
        </w:rPr>
      </w:pPr>
    </w:p>
    <w:p w14:paraId="0A05D91B" w14:textId="29A55963" w:rsidR="001379AF" w:rsidRDefault="001379AF" w:rsidP="001379AF">
      <w:pPr>
        <w:widowControl/>
        <w:spacing w:line="360" w:lineRule="auto"/>
        <w:rPr>
          <w:rFonts w:eastAsia="Bookman Old Style" w:cs="Arial"/>
          <w:color w:val="000000"/>
          <w:szCs w:val="22"/>
        </w:rPr>
      </w:pPr>
      <w:r>
        <w:rPr>
          <w:rFonts w:eastAsia="Bookman Old Style" w:cs="Arial"/>
          <w:color w:val="000000"/>
          <w:szCs w:val="22"/>
        </w:rPr>
        <w:lastRenderedPageBreak/>
        <w:t xml:space="preserve">7. </w:t>
      </w:r>
      <w:r w:rsidRPr="001379AF">
        <w:rPr>
          <w:rFonts w:eastAsia="Bookman Old Style" w:cs="Arial"/>
          <w:color w:val="000000"/>
          <w:szCs w:val="22"/>
        </w:rPr>
        <w:t>Wszelkie ulepszenia, w tym adaptacje i zmiany Pomieszczenia, w szczególności zmiany ingerujące w konstrukcję Pomieszczenia takie jak, ingerencja w instalacje, montaż ścian działowych, modernizacja podłóg i ścian, wymagają wyraźnej, uprzedniej zgody Wynajmującego w formie pisemnej pod rygorem nieważności. Zgoda Wynajmującego pozostaje bez wpływu na jego ustawowe uprawnienie do (według własnego wyboru) zatrzymania ulepszenia lub nakazania usunięcia ulepszenia Pomieszczenia.  Dokonane przez Najemcę ulepszenia Pomieszczenia, trwale związane z substancją Budynku stają się po zakończeniu obowiązywania Umowy własnością Wynajmującego, a Najemcy nie przysługuje prawo do zwrotu poniesionych na ten cel nakładów.</w:t>
      </w:r>
      <w:r w:rsidR="000354C1">
        <w:rPr>
          <w:rFonts w:eastAsia="Bookman Old Style" w:cs="Arial"/>
          <w:color w:val="000000"/>
          <w:szCs w:val="22"/>
        </w:rPr>
        <w:t xml:space="preserve"> </w:t>
      </w:r>
      <w:r w:rsidR="000354C1" w:rsidRPr="000354C1">
        <w:rPr>
          <w:rFonts w:eastAsia="Bookman Old Style" w:cs="Arial"/>
          <w:color w:val="000000"/>
          <w:szCs w:val="22"/>
        </w:rPr>
        <w:t>Wartość nakładów i adaptacji poniesionych przez Najemcę, po zakończeniu najmu, przechodzi na własność Wynajmującego.</w:t>
      </w:r>
    </w:p>
    <w:p w14:paraId="17C5373D" w14:textId="366C2AAC" w:rsidR="001379AF" w:rsidRDefault="001379AF" w:rsidP="001379AF">
      <w:pPr>
        <w:widowControl/>
        <w:spacing w:line="360" w:lineRule="auto"/>
        <w:rPr>
          <w:rFonts w:eastAsia="Bookman Old Style" w:cs="Arial"/>
          <w:color w:val="000000"/>
          <w:szCs w:val="22"/>
        </w:rPr>
      </w:pPr>
      <w:r>
        <w:rPr>
          <w:rFonts w:eastAsia="Bookman Old Style" w:cs="Arial"/>
          <w:color w:val="000000"/>
          <w:szCs w:val="22"/>
        </w:rPr>
        <w:t xml:space="preserve">8. </w:t>
      </w:r>
      <w:r w:rsidRPr="001379AF">
        <w:rPr>
          <w:rFonts w:eastAsia="Bookman Old Style" w:cs="Arial"/>
          <w:color w:val="000000"/>
          <w:szCs w:val="22"/>
        </w:rPr>
        <w:t>W przypadku gdy Najemca dokona ulepszeń bez zgody Wynajmującego, Wynajmujący może (według własnego wyboru) nakazać Najemcy usunięcie ulepszenia Pomieszczenia lub nieodpłatnie zatrzymać ulepszenie -  bez obowiązku dodatkowego rozliczenia się z Najemcą, czy obniżenia czynszu najmu.</w:t>
      </w:r>
    </w:p>
    <w:p w14:paraId="1C5DE388" w14:textId="7276C9F4" w:rsidR="001379AF" w:rsidRDefault="001379AF" w:rsidP="001379AF">
      <w:pPr>
        <w:widowControl/>
        <w:spacing w:line="360" w:lineRule="auto"/>
        <w:rPr>
          <w:rFonts w:eastAsia="Bookman Old Style" w:cs="Arial"/>
          <w:color w:val="000000"/>
          <w:szCs w:val="22"/>
        </w:rPr>
      </w:pPr>
      <w:r>
        <w:rPr>
          <w:rFonts w:eastAsia="Bookman Old Style" w:cs="Arial"/>
          <w:color w:val="000000"/>
          <w:szCs w:val="22"/>
        </w:rPr>
        <w:t xml:space="preserve">9. </w:t>
      </w:r>
      <w:r w:rsidRPr="001379AF">
        <w:rPr>
          <w:rFonts w:eastAsia="Bookman Old Style" w:cs="Arial"/>
          <w:color w:val="000000"/>
          <w:szCs w:val="22"/>
        </w:rPr>
        <w:t>Jeżeli wykonanie ulepszeń będzie wymagało zezwoleń lub innych decyzji organów administracji publicznej, Najemca jest zobowiązany przed rozpoczęciem prac uzyskać stosowne zezwolenia na własny koszt i ryzyko, a Wynajmujący, o ile wyraził na określone prace zgodę - zobowiązuje się współdziałać z Najemcą w celu ich uzyskania przez Najemcę. W przypadku naruszenia przez Najemcę obowiązujących przepisów prawa przy prowadzeniu prac, Najemca odpowiada wobec Wynajmującego do pełnej wysokości wyrządzonej mu takim naruszeniem szkody, którą poniósł Wynajmujący, w tym nałożonych kar.</w:t>
      </w:r>
    </w:p>
    <w:p w14:paraId="7C4451DB" w14:textId="2E8A2EA5" w:rsidR="001379AF" w:rsidRDefault="001379AF" w:rsidP="001379AF">
      <w:pPr>
        <w:widowControl/>
        <w:spacing w:line="360" w:lineRule="auto"/>
        <w:rPr>
          <w:rFonts w:eastAsia="Bookman Old Style" w:cs="Arial"/>
          <w:color w:val="000000"/>
          <w:szCs w:val="22"/>
        </w:rPr>
      </w:pPr>
      <w:r>
        <w:rPr>
          <w:rFonts w:eastAsia="Bookman Old Style" w:cs="Arial"/>
          <w:color w:val="000000"/>
          <w:szCs w:val="22"/>
        </w:rPr>
        <w:t xml:space="preserve">10. </w:t>
      </w:r>
      <w:r w:rsidRPr="001379AF">
        <w:rPr>
          <w:rFonts w:eastAsia="Bookman Old Style" w:cs="Arial"/>
          <w:color w:val="000000"/>
          <w:szCs w:val="22"/>
        </w:rPr>
        <w:t>Instalowanie na zewnątrz Budynku wszelkiego rodzaju reklam</w:t>
      </w:r>
      <w:r>
        <w:rPr>
          <w:rFonts w:eastAsia="Bookman Old Style" w:cs="Arial"/>
          <w:color w:val="000000"/>
          <w:szCs w:val="22"/>
        </w:rPr>
        <w:t xml:space="preserve"> (innych niż informacja o prowadzonej działalności Najemcy)</w:t>
      </w:r>
      <w:r w:rsidRPr="001379AF">
        <w:rPr>
          <w:rFonts w:eastAsia="Bookman Old Style" w:cs="Arial"/>
          <w:color w:val="000000"/>
          <w:szCs w:val="22"/>
        </w:rPr>
        <w:t>, informacji, urządzeń wymaga wyraźnej, uprzedniej zgody Wynajmującego oraz ustaleń Stron w przedmiocie zasad odpłatności za powyższe w formie pisemnej pod rygorem nieważności. Najemca zobowiązuje się do ich usunięcia na własny koszt najpóźniej w dniu zakończenia obowiązywania Umowy. W przypadku niewykonania tego zobowiązania, Najemca upoważnia Wynajmującego do dokonania ich demontażu na koszt i ryzyko Najemcy.</w:t>
      </w:r>
    </w:p>
    <w:p w14:paraId="4330CA78" w14:textId="2279A9C9" w:rsidR="00AB05DD" w:rsidRPr="001379AF" w:rsidRDefault="00AB05DD" w:rsidP="001379AF">
      <w:pPr>
        <w:widowControl/>
        <w:spacing w:line="360" w:lineRule="auto"/>
        <w:rPr>
          <w:rFonts w:eastAsia="Bookman Old Style" w:cs="Arial"/>
          <w:color w:val="000000"/>
          <w:szCs w:val="22"/>
        </w:rPr>
      </w:pPr>
      <w:r>
        <w:rPr>
          <w:rFonts w:eastAsia="Bookman Old Style" w:cs="Arial"/>
          <w:color w:val="000000"/>
          <w:szCs w:val="22"/>
        </w:rPr>
        <w:t xml:space="preserve">11. </w:t>
      </w:r>
      <w:r w:rsidRPr="00AB05DD">
        <w:rPr>
          <w:rFonts w:eastAsia="Bookman Old Style" w:cs="Arial"/>
          <w:color w:val="000000"/>
          <w:szCs w:val="22"/>
        </w:rPr>
        <w:t xml:space="preserve">Zabronione jest przechowywanie przez Najemcę w Pomieszczeniu materiałów i substancji mogących powodować zagrożenie dla zdrowia i życia osób przebywających w Budynku, a także zwierząt – bez uprzedniej wyraźnej zgody Wynajmującego w formie pisemnej pod rygorem nieważności, ani żadnych  materiałów i substancji, których posiadanie lub składowanie jest zakazane zgodnie z obowiązującymi przepisami prawa. </w:t>
      </w:r>
    </w:p>
    <w:p w14:paraId="4DC03537" w14:textId="77777777" w:rsidR="00CF700C" w:rsidRPr="000340CA" w:rsidRDefault="00CF700C" w:rsidP="000340CA">
      <w:pPr>
        <w:widowControl/>
        <w:spacing w:line="360" w:lineRule="auto"/>
        <w:rPr>
          <w:rFonts w:eastAsia="NSimSun" w:cs="Arial"/>
          <w:color w:val="000000"/>
          <w:szCs w:val="22"/>
        </w:rPr>
      </w:pPr>
    </w:p>
    <w:p w14:paraId="4FABB1C7" w14:textId="77777777" w:rsidR="000340CA" w:rsidRPr="000340CA" w:rsidRDefault="000340CA" w:rsidP="000340CA">
      <w:pPr>
        <w:widowControl/>
        <w:spacing w:line="360" w:lineRule="auto"/>
        <w:jc w:val="center"/>
        <w:rPr>
          <w:rFonts w:eastAsia="NSimSun" w:cs="Arial"/>
          <w:color w:val="000000"/>
          <w:szCs w:val="22"/>
        </w:rPr>
      </w:pPr>
      <w:r w:rsidRPr="000340CA">
        <w:rPr>
          <w:rFonts w:eastAsia="Bookman Old Style" w:cs="Arial"/>
          <w:color w:val="000000"/>
          <w:szCs w:val="22"/>
        </w:rPr>
        <w:t xml:space="preserve"> </w:t>
      </w:r>
      <w:r w:rsidRPr="000340CA">
        <w:rPr>
          <w:rFonts w:eastAsia="NSimSun" w:cs="Arial"/>
          <w:color w:val="000000"/>
          <w:szCs w:val="22"/>
        </w:rPr>
        <w:t>§</w:t>
      </w:r>
      <w:r w:rsidRPr="000340CA">
        <w:rPr>
          <w:rFonts w:eastAsia="Bookman Old Style" w:cs="Arial"/>
          <w:color w:val="000000"/>
          <w:szCs w:val="22"/>
        </w:rPr>
        <w:t xml:space="preserve"> </w:t>
      </w:r>
      <w:r w:rsidRPr="000340CA">
        <w:rPr>
          <w:rFonts w:eastAsia="NSimSun" w:cs="Arial"/>
          <w:color w:val="000000"/>
          <w:szCs w:val="22"/>
        </w:rPr>
        <w:t>2</w:t>
      </w:r>
    </w:p>
    <w:p w14:paraId="08D00187" w14:textId="77777777" w:rsidR="000340CA" w:rsidRPr="000340CA" w:rsidRDefault="000340CA" w:rsidP="000340CA">
      <w:pPr>
        <w:widowControl/>
        <w:tabs>
          <w:tab w:val="left" w:pos="720"/>
        </w:tabs>
        <w:spacing w:line="360" w:lineRule="auto"/>
        <w:rPr>
          <w:rFonts w:eastAsia="NSimSun" w:cs="Arial"/>
          <w:color w:val="000000"/>
          <w:szCs w:val="22"/>
        </w:rPr>
      </w:pPr>
      <w:r w:rsidRPr="000340CA">
        <w:rPr>
          <w:rFonts w:eastAsia="NSimSun" w:cs="Arial"/>
          <w:color w:val="000000"/>
          <w:szCs w:val="22"/>
        </w:rPr>
        <w:t>1.Najemca</w:t>
      </w:r>
      <w:r w:rsidRPr="000340CA">
        <w:rPr>
          <w:rFonts w:eastAsia="Bookman Old Style" w:cs="Arial"/>
          <w:color w:val="000000"/>
          <w:szCs w:val="22"/>
        </w:rPr>
        <w:t xml:space="preserve"> </w:t>
      </w:r>
      <w:r w:rsidRPr="000340CA">
        <w:rPr>
          <w:rFonts w:eastAsia="NSimSun" w:cs="Arial"/>
          <w:color w:val="000000"/>
          <w:szCs w:val="22"/>
        </w:rPr>
        <w:t>oświadcza,</w:t>
      </w:r>
      <w:r w:rsidRPr="000340CA">
        <w:rPr>
          <w:rFonts w:eastAsia="Bookman Old Style" w:cs="Arial"/>
          <w:color w:val="000000"/>
          <w:szCs w:val="22"/>
        </w:rPr>
        <w:t xml:space="preserve"> </w:t>
      </w:r>
      <w:r w:rsidRPr="000340CA">
        <w:rPr>
          <w:rFonts w:eastAsia="NSimSun" w:cs="Arial"/>
          <w:color w:val="000000"/>
          <w:szCs w:val="22"/>
        </w:rPr>
        <w:t>że</w:t>
      </w:r>
      <w:r w:rsidRPr="000340CA">
        <w:rPr>
          <w:rFonts w:eastAsia="Bookman Old Style" w:cs="Arial"/>
          <w:color w:val="000000"/>
          <w:szCs w:val="22"/>
        </w:rPr>
        <w:t xml:space="preserve"> </w:t>
      </w:r>
      <w:r w:rsidRPr="000340CA">
        <w:rPr>
          <w:rFonts w:eastAsia="NSimSun" w:cs="Arial"/>
          <w:color w:val="000000"/>
          <w:szCs w:val="22"/>
        </w:rPr>
        <w:t>znany</w:t>
      </w:r>
      <w:r w:rsidRPr="000340CA">
        <w:rPr>
          <w:rFonts w:eastAsia="Bookman Old Style" w:cs="Arial"/>
          <w:color w:val="000000"/>
          <w:szCs w:val="22"/>
        </w:rPr>
        <w:t xml:space="preserve"> </w:t>
      </w:r>
      <w:r w:rsidRPr="000340CA">
        <w:rPr>
          <w:rFonts w:eastAsia="NSimSun" w:cs="Arial"/>
          <w:color w:val="000000"/>
          <w:szCs w:val="22"/>
        </w:rPr>
        <w:t>jest</w:t>
      </w:r>
      <w:r w:rsidRPr="000340CA">
        <w:rPr>
          <w:rFonts w:eastAsia="Bookman Old Style" w:cs="Arial"/>
          <w:color w:val="000000"/>
          <w:szCs w:val="22"/>
        </w:rPr>
        <w:t xml:space="preserve"> </w:t>
      </w:r>
      <w:r w:rsidRPr="000340CA">
        <w:rPr>
          <w:rFonts w:eastAsia="NSimSun" w:cs="Arial"/>
          <w:color w:val="000000"/>
          <w:szCs w:val="22"/>
        </w:rPr>
        <w:t>mu</w:t>
      </w:r>
      <w:r w:rsidRPr="000340CA">
        <w:rPr>
          <w:rFonts w:eastAsia="Bookman Old Style" w:cs="Arial"/>
          <w:color w:val="000000"/>
          <w:szCs w:val="22"/>
        </w:rPr>
        <w:t xml:space="preserve"> </w:t>
      </w:r>
      <w:r w:rsidRPr="000340CA">
        <w:rPr>
          <w:rFonts w:eastAsia="NSimSun" w:cs="Arial"/>
          <w:color w:val="000000"/>
          <w:szCs w:val="22"/>
        </w:rPr>
        <w:t>stan</w:t>
      </w:r>
      <w:r w:rsidRPr="000340CA">
        <w:rPr>
          <w:rFonts w:eastAsia="Bookman Old Style" w:cs="Arial"/>
          <w:color w:val="000000"/>
          <w:szCs w:val="22"/>
        </w:rPr>
        <w:t xml:space="preserve"> </w:t>
      </w:r>
      <w:r w:rsidRPr="000340CA">
        <w:rPr>
          <w:rFonts w:eastAsia="NSimSun" w:cs="Arial"/>
          <w:color w:val="000000"/>
          <w:szCs w:val="22"/>
        </w:rPr>
        <w:t>techniczny</w:t>
      </w:r>
      <w:r w:rsidRPr="000340CA">
        <w:rPr>
          <w:rFonts w:eastAsia="Bookman Old Style" w:cs="Arial"/>
          <w:color w:val="000000"/>
          <w:szCs w:val="22"/>
        </w:rPr>
        <w:t xml:space="preserve"> </w:t>
      </w:r>
      <w:r w:rsidRPr="000340CA">
        <w:rPr>
          <w:rFonts w:eastAsia="NSimSun" w:cs="Arial"/>
          <w:color w:val="000000"/>
          <w:szCs w:val="22"/>
        </w:rPr>
        <w:t>lokalu</w:t>
      </w:r>
      <w:r w:rsidRPr="000340CA">
        <w:rPr>
          <w:rFonts w:eastAsia="Bookman Old Style" w:cs="Arial"/>
          <w:color w:val="000000"/>
          <w:szCs w:val="22"/>
        </w:rPr>
        <w:t xml:space="preserve"> </w:t>
      </w:r>
      <w:r w:rsidRPr="000340CA">
        <w:rPr>
          <w:rFonts w:eastAsia="NSimSun" w:cs="Arial"/>
          <w:color w:val="000000"/>
          <w:szCs w:val="22"/>
        </w:rPr>
        <w:t>i</w:t>
      </w:r>
      <w:r w:rsidRPr="000340CA">
        <w:rPr>
          <w:rFonts w:eastAsia="Bookman Old Style" w:cs="Arial"/>
          <w:color w:val="000000"/>
          <w:szCs w:val="22"/>
        </w:rPr>
        <w:t xml:space="preserve"> </w:t>
      </w:r>
      <w:r w:rsidRPr="000340CA">
        <w:rPr>
          <w:rFonts w:eastAsia="NSimSun" w:cs="Arial"/>
          <w:color w:val="000000"/>
          <w:szCs w:val="22"/>
        </w:rPr>
        <w:t>nie</w:t>
      </w:r>
      <w:r w:rsidRPr="000340CA">
        <w:rPr>
          <w:rFonts w:eastAsia="Bookman Old Style" w:cs="Arial"/>
          <w:color w:val="000000"/>
          <w:szCs w:val="22"/>
        </w:rPr>
        <w:t xml:space="preserve"> </w:t>
      </w:r>
      <w:r w:rsidRPr="000340CA">
        <w:rPr>
          <w:rFonts w:eastAsia="NSimSun" w:cs="Arial"/>
          <w:color w:val="000000"/>
          <w:szCs w:val="22"/>
        </w:rPr>
        <w:t>wnosi</w:t>
      </w:r>
      <w:r w:rsidRPr="000340CA">
        <w:rPr>
          <w:rFonts w:eastAsia="Bookman Old Style" w:cs="Arial"/>
          <w:color w:val="000000"/>
          <w:szCs w:val="22"/>
        </w:rPr>
        <w:t xml:space="preserve"> do jego stanu </w:t>
      </w:r>
      <w:r w:rsidRPr="000340CA">
        <w:rPr>
          <w:rFonts w:eastAsia="NSimSun" w:cs="Arial"/>
          <w:color w:val="000000"/>
          <w:szCs w:val="22"/>
        </w:rPr>
        <w:t>uwag.</w:t>
      </w:r>
      <w:r w:rsidRPr="000340CA">
        <w:rPr>
          <w:rFonts w:eastAsia="Bookman Old Style" w:cs="Arial"/>
          <w:color w:val="000000"/>
          <w:szCs w:val="22"/>
        </w:rPr>
        <w:t xml:space="preserve"> </w:t>
      </w:r>
    </w:p>
    <w:p w14:paraId="2ED7508A" w14:textId="77777777" w:rsidR="000340CA" w:rsidRDefault="000340CA" w:rsidP="000340CA">
      <w:pPr>
        <w:widowControl/>
        <w:tabs>
          <w:tab w:val="left" w:pos="720"/>
        </w:tabs>
        <w:spacing w:line="360" w:lineRule="auto"/>
        <w:rPr>
          <w:rFonts w:eastAsia="NSimSun" w:cs="Arial"/>
          <w:color w:val="000000"/>
          <w:szCs w:val="22"/>
        </w:rPr>
      </w:pPr>
      <w:r w:rsidRPr="000340CA">
        <w:rPr>
          <w:rFonts w:eastAsia="NSimSun" w:cs="Arial"/>
          <w:color w:val="000000"/>
          <w:szCs w:val="22"/>
        </w:rPr>
        <w:lastRenderedPageBreak/>
        <w:t>2.Na</w:t>
      </w:r>
      <w:r w:rsidRPr="000340CA">
        <w:rPr>
          <w:rFonts w:eastAsia="Bookman Old Style" w:cs="Arial"/>
          <w:color w:val="000000"/>
          <w:szCs w:val="22"/>
        </w:rPr>
        <w:t xml:space="preserve"> </w:t>
      </w:r>
      <w:r w:rsidRPr="000340CA">
        <w:rPr>
          <w:rFonts w:eastAsia="NSimSun" w:cs="Arial"/>
          <w:color w:val="000000"/>
          <w:szCs w:val="22"/>
        </w:rPr>
        <w:t>Najemcy</w:t>
      </w:r>
      <w:r w:rsidRPr="000340CA">
        <w:rPr>
          <w:rFonts w:eastAsia="Bookman Old Style" w:cs="Arial"/>
          <w:color w:val="000000"/>
          <w:szCs w:val="22"/>
        </w:rPr>
        <w:t xml:space="preserve"> </w:t>
      </w:r>
      <w:r w:rsidRPr="000340CA">
        <w:rPr>
          <w:rFonts w:eastAsia="NSimSun" w:cs="Arial"/>
          <w:color w:val="000000"/>
          <w:szCs w:val="22"/>
        </w:rPr>
        <w:t>spoczywa</w:t>
      </w:r>
      <w:r w:rsidRPr="000340CA">
        <w:rPr>
          <w:rFonts w:eastAsia="Bookman Old Style" w:cs="Arial"/>
          <w:color w:val="000000"/>
          <w:szCs w:val="22"/>
        </w:rPr>
        <w:t xml:space="preserve"> </w:t>
      </w:r>
      <w:r w:rsidRPr="000340CA">
        <w:rPr>
          <w:rFonts w:eastAsia="NSimSun" w:cs="Arial"/>
          <w:color w:val="000000"/>
          <w:szCs w:val="22"/>
        </w:rPr>
        <w:t>obowiązek</w:t>
      </w:r>
      <w:r w:rsidRPr="000340CA">
        <w:rPr>
          <w:rFonts w:eastAsia="Bookman Old Style" w:cs="Arial"/>
          <w:color w:val="000000"/>
          <w:szCs w:val="22"/>
        </w:rPr>
        <w:t xml:space="preserve"> </w:t>
      </w:r>
      <w:r w:rsidRPr="000340CA">
        <w:rPr>
          <w:rFonts w:eastAsia="NSimSun" w:cs="Arial"/>
          <w:color w:val="000000"/>
          <w:szCs w:val="22"/>
        </w:rPr>
        <w:t>zagwarantowania</w:t>
      </w:r>
      <w:r w:rsidRPr="000340CA">
        <w:rPr>
          <w:rFonts w:eastAsia="Bookman Old Style" w:cs="Arial"/>
          <w:color w:val="000000"/>
          <w:szCs w:val="22"/>
        </w:rPr>
        <w:t xml:space="preserve"> </w:t>
      </w:r>
      <w:r w:rsidRPr="000340CA">
        <w:rPr>
          <w:rFonts w:eastAsia="NSimSun" w:cs="Arial"/>
          <w:color w:val="000000"/>
          <w:szCs w:val="22"/>
        </w:rPr>
        <w:t>dostaw</w:t>
      </w:r>
      <w:r w:rsidRPr="000340CA">
        <w:rPr>
          <w:rFonts w:eastAsia="Bookman Old Style" w:cs="Arial"/>
          <w:color w:val="000000"/>
          <w:szCs w:val="22"/>
        </w:rPr>
        <w:t xml:space="preserve"> </w:t>
      </w:r>
      <w:r w:rsidRPr="000340CA">
        <w:rPr>
          <w:rFonts w:eastAsia="NSimSun" w:cs="Arial"/>
          <w:color w:val="000000"/>
          <w:szCs w:val="22"/>
        </w:rPr>
        <w:t>energii</w:t>
      </w:r>
      <w:r w:rsidRPr="000340CA">
        <w:rPr>
          <w:rFonts w:eastAsia="Bookman Old Style" w:cs="Arial"/>
          <w:color w:val="000000"/>
          <w:szCs w:val="22"/>
        </w:rPr>
        <w:t xml:space="preserve"> </w:t>
      </w:r>
      <w:r w:rsidRPr="000340CA">
        <w:rPr>
          <w:rFonts w:eastAsia="NSimSun" w:cs="Arial"/>
          <w:color w:val="000000"/>
          <w:szCs w:val="22"/>
        </w:rPr>
        <w:t>elektrycznej do lokalu</w:t>
      </w:r>
      <w:r w:rsidRPr="000340CA">
        <w:rPr>
          <w:rFonts w:eastAsia="Bookman Old Style" w:cs="Arial"/>
          <w:color w:val="000000"/>
          <w:szCs w:val="22"/>
        </w:rPr>
        <w:t xml:space="preserve"> </w:t>
      </w:r>
      <w:r w:rsidRPr="000340CA">
        <w:rPr>
          <w:rFonts w:eastAsia="NSimSun" w:cs="Arial"/>
          <w:color w:val="000000"/>
          <w:szCs w:val="22"/>
        </w:rPr>
        <w:t>poprzez</w:t>
      </w:r>
      <w:r w:rsidRPr="000340CA">
        <w:rPr>
          <w:rFonts w:eastAsia="Bookman Old Style" w:cs="Arial"/>
          <w:color w:val="000000"/>
          <w:szCs w:val="22"/>
        </w:rPr>
        <w:t xml:space="preserve"> </w:t>
      </w:r>
      <w:r w:rsidRPr="000340CA">
        <w:rPr>
          <w:rFonts w:eastAsia="NSimSun" w:cs="Arial"/>
          <w:color w:val="000000"/>
          <w:szCs w:val="22"/>
        </w:rPr>
        <w:t>zawarcie</w:t>
      </w:r>
      <w:r w:rsidRPr="000340CA">
        <w:rPr>
          <w:rFonts w:eastAsia="Bookman Old Style" w:cs="Arial"/>
          <w:color w:val="000000"/>
          <w:szCs w:val="22"/>
        </w:rPr>
        <w:t xml:space="preserve"> </w:t>
      </w:r>
      <w:r w:rsidRPr="000340CA">
        <w:rPr>
          <w:rFonts w:eastAsia="NSimSun" w:cs="Arial"/>
          <w:color w:val="000000"/>
          <w:szCs w:val="22"/>
        </w:rPr>
        <w:t>stosownej</w:t>
      </w:r>
      <w:r w:rsidRPr="000340CA">
        <w:rPr>
          <w:rFonts w:eastAsia="Bookman Old Style" w:cs="Arial"/>
          <w:color w:val="000000"/>
          <w:szCs w:val="22"/>
        </w:rPr>
        <w:t xml:space="preserve"> </w:t>
      </w:r>
      <w:r w:rsidRPr="000340CA">
        <w:rPr>
          <w:rFonts w:eastAsia="NSimSun" w:cs="Arial"/>
          <w:color w:val="000000"/>
          <w:szCs w:val="22"/>
        </w:rPr>
        <w:t>umowy.</w:t>
      </w:r>
    </w:p>
    <w:p w14:paraId="2684A846" w14:textId="77777777" w:rsidR="00CF700C" w:rsidRPr="00CF700C" w:rsidRDefault="00CF700C" w:rsidP="00CF700C">
      <w:pPr>
        <w:widowControl/>
        <w:tabs>
          <w:tab w:val="left" w:pos="720"/>
        </w:tabs>
        <w:spacing w:line="360" w:lineRule="auto"/>
        <w:rPr>
          <w:rFonts w:eastAsia="NSimSun" w:cs="Arial"/>
          <w:color w:val="000000"/>
          <w:szCs w:val="22"/>
        </w:rPr>
      </w:pPr>
      <w:r w:rsidRPr="00CF700C">
        <w:rPr>
          <w:rFonts w:eastAsia="NSimSun" w:cs="Arial"/>
          <w:color w:val="000000"/>
          <w:szCs w:val="22"/>
        </w:rPr>
        <w:t>3.</w:t>
      </w:r>
      <w:r w:rsidRPr="00CF700C">
        <w:rPr>
          <w:rFonts w:eastAsia="NSimSun" w:cs="Arial"/>
          <w:color w:val="000000"/>
          <w:szCs w:val="22"/>
        </w:rPr>
        <w:tab/>
        <w:t>Przekazanie Najemcy Pomieszczenia zostanie potwierdzone Protokołem przekazania Pomieszczenia i będzie stanowić załącznik do Umowy, w którym Strony opiszą stan Pomieszczenia w dniu przekazania oraz jego wyposażenie, a także wskażą ilość i rodzaj ruchomości przekazywanych w związku z zawarciem Umowy oraz inne niezbędne informacje do prawidłowego wykonania Umowy. Przekazanie Najemcy Pomieszczeń  nastąpi …………….2025 r. W wypadku niestawienia się Najemcy w terminie uzgodnionym przez Strony, Wynajmujący ma prawo jednostronnego podpisania protokołu przekazania Pomieszczenia. Podpisanie protokołu jednostronnie przez Wynajmującego będzie oznaczało, że Najemca zaakceptował wszystkie postanowienia zawarte w tym protokole i zrzeka się ewentualnych roszczeń w tym zakresie.</w:t>
      </w:r>
    </w:p>
    <w:p w14:paraId="4A3854DA" w14:textId="77777777" w:rsidR="00CF700C" w:rsidRPr="00CF700C" w:rsidRDefault="00CF700C" w:rsidP="00CF700C">
      <w:pPr>
        <w:widowControl/>
        <w:tabs>
          <w:tab w:val="left" w:pos="720"/>
        </w:tabs>
        <w:spacing w:line="360" w:lineRule="auto"/>
        <w:rPr>
          <w:rFonts w:eastAsia="NSimSun" w:cs="Arial"/>
          <w:color w:val="000000"/>
          <w:szCs w:val="22"/>
        </w:rPr>
      </w:pPr>
      <w:r w:rsidRPr="00CF700C">
        <w:rPr>
          <w:rFonts w:eastAsia="NSimSun" w:cs="Arial"/>
          <w:color w:val="000000"/>
          <w:szCs w:val="22"/>
        </w:rPr>
        <w:t>4. Z chwilą podpisania Protokołu przekazania Pomieszczenia, Najemcy nie przysługuje prawo zgłaszania dalszych uwag do stanu Pomieszczenia z chwili jego wydania, chyba że Pomieszczenie ma wady, które uniemożliwiają przewidziane w Umowie używanie rzeczy, o których Najemca nie wiedział.</w:t>
      </w:r>
    </w:p>
    <w:p w14:paraId="6E1C1DB6" w14:textId="77777777" w:rsidR="00CF700C" w:rsidRPr="00CF700C" w:rsidRDefault="00CF700C" w:rsidP="00CF700C">
      <w:pPr>
        <w:widowControl/>
        <w:tabs>
          <w:tab w:val="left" w:pos="720"/>
        </w:tabs>
        <w:spacing w:line="360" w:lineRule="auto"/>
        <w:rPr>
          <w:rFonts w:eastAsia="NSimSun" w:cs="Arial"/>
          <w:color w:val="000000"/>
          <w:szCs w:val="22"/>
        </w:rPr>
      </w:pPr>
      <w:r w:rsidRPr="00CF700C">
        <w:rPr>
          <w:rFonts w:eastAsia="NSimSun" w:cs="Arial"/>
          <w:color w:val="000000"/>
          <w:szCs w:val="22"/>
        </w:rPr>
        <w:t>5. Najemca oświadcza, że Pomieszczenie będzie wykorzystywał wyłącznie do prowadzenia działalności gospodarczej polegającej na…………</w:t>
      </w:r>
    </w:p>
    <w:p w14:paraId="52F9FF0E" w14:textId="7C2C46C3" w:rsidR="00CF700C" w:rsidRDefault="00CF700C" w:rsidP="00CF700C">
      <w:pPr>
        <w:widowControl/>
        <w:tabs>
          <w:tab w:val="left" w:pos="720"/>
        </w:tabs>
        <w:spacing w:line="360" w:lineRule="auto"/>
        <w:rPr>
          <w:rFonts w:eastAsia="NSimSun" w:cs="Arial"/>
          <w:color w:val="000000"/>
          <w:szCs w:val="22"/>
        </w:rPr>
      </w:pPr>
      <w:r w:rsidRPr="00CF700C">
        <w:rPr>
          <w:rFonts w:eastAsia="NSimSun" w:cs="Arial"/>
          <w:color w:val="000000"/>
          <w:szCs w:val="22"/>
        </w:rPr>
        <w:t xml:space="preserve">6. Najemca nie ma prawa oddawania Pomieszczenia osobom trzecim do odpłatnego lub bezpłatnego używania ani rozporządzania w inny sposób, a także przenoszenia na osoby trzecie jakichkolwiek praw, obowiązków, wierzytelności czy długów wynikających z Umowy bez wyraźnej, uprzedniej zgody Wynajmującego w formie pisemnej  pod rygorem nieważności. </w:t>
      </w:r>
      <w:r w:rsidR="007C315E" w:rsidRPr="007C315E">
        <w:rPr>
          <w:rFonts w:eastAsia="NSimSun" w:cs="Arial"/>
          <w:color w:val="000000"/>
          <w:szCs w:val="22"/>
        </w:rPr>
        <w:t xml:space="preserve">Naruszenie </w:t>
      </w:r>
      <w:r w:rsidR="007C315E">
        <w:rPr>
          <w:rFonts w:eastAsia="NSimSun" w:cs="Arial"/>
          <w:color w:val="000000"/>
          <w:szCs w:val="22"/>
        </w:rPr>
        <w:t xml:space="preserve">tych </w:t>
      </w:r>
      <w:r w:rsidR="007C315E" w:rsidRPr="007C315E">
        <w:rPr>
          <w:rFonts w:eastAsia="NSimSun" w:cs="Arial"/>
          <w:color w:val="000000"/>
          <w:szCs w:val="22"/>
        </w:rPr>
        <w:t xml:space="preserve">postanowień </w:t>
      </w:r>
      <w:r w:rsidR="007C315E">
        <w:rPr>
          <w:rFonts w:eastAsia="NSimSun" w:cs="Arial"/>
          <w:color w:val="000000"/>
          <w:szCs w:val="22"/>
        </w:rPr>
        <w:t>może s</w:t>
      </w:r>
      <w:r w:rsidR="007C315E" w:rsidRPr="007C315E">
        <w:rPr>
          <w:rFonts w:eastAsia="NSimSun" w:cs="Arial"/>
          <w:color w:val="000000"/>
          <w:szCs w:val="22"/>
        </w:rPr>
        <w:t>powod</w:t>
      </w:r>
      <w:r w:rsidR="007C315E">
        <w:rPr>
          <w:rFonts w:eastAsia="NSimSun" w:cs="Arial"/>
          <w:color w:val="000000"/>
          <w:szCs w:val="22"/>
        </w:rPr>
        <w:t>ować</w:t>
      </w:r>
      <w:r w:rsidR="007C315E" w:rsidRPr="007C315E">
        <w:rPr>
          <w:rFonts w:eastAsia="NSimSun" w:cs="Arial"/>
          <w:color w:val="000000"/>
          <w:szCs w:val="22"/>
        </w:rPr>
        <w:t xml:space="preserve"> rozwiązanie umowy najmu bez wypowiedzenia.</w:t>
      </w:r>
    </w:p>
    <w:p w14:paraId="2205C559" w14:textId="6735F702" w:rsidR="00B6029D" w:rsidRPr="00B6029D" w:rsidRDefault="00B6029D" w:rsidP="00B6029D">
      <w:pPr>
        <w:widowControl/>
        <w:tabs>
          <w:tab w:val="left" w:pos="720"/>
        </w:tabs>
        <w:spacing w:line="360" w:lineRule="auto"/>
        <w:rPr>
          <w:rFonts w:eastAsia="NSimSun" w:cs="Arial"/>
          <w:color w:val="000000"/>
          <w:szCs w:val="22"/>
        </w:rPr>
      </w:pPr>
      <w:r>
        <w:rPr>
          <w:rFonts w:eastAsia="NSimSun" w:cs="Arial"/>
          <w:color w:val="000000"/>
          <w:szCs w:val="22"/>
        </w:rPr>
        <w:t xml:space="preserve">7. </w:t>
      </w:r>
      <w:r w:rsidRPr="00B6029D">
        <w:rPr>
          <w:rFonts w:eastAsia="NSimSun" w:cs="Arial"/>
          <w:color w:val="000000"/>
          <w:szCs w:val="22"/>
        </w:rPr>
        <w:t>Wynajmujący, po uprzednim powiadomieniu Najemcy i ustaleniu z Najemcą daty wstępu do Pomieszczenia, która będzie przypadała w terminie</w:t>
      </w:r>
      <w:r>
        <w:rPr>
          <w:rFonts w:eastAsia="NSimSun" w:cs="Arial"/>
          <w:color w:val="000000"/>
          <w:szCs w:val="22"/>
        </w:rPr>
        <w:t xml:space="preserve"> 3 </w:t>
      </w:r>
      <w:r w:rsidRPr="00B6029D">
        <w:rPr>
          <w:rFonts w:eastAsia="NSimSun" w:cs="Arial"/>
          <w:color w:val="000000"/>
          <w:szCs w:val="22"/>
        </w:rPr>
        <w:t>dni od daty dokonania tego powiadomienia, ma prawo wstępu do Pomieszczenia:</w:t>
      </w:r>
    </w:p>
    <w:p w14:paraId="5270B7E1" w14:textId="77777777" w:rsidR="00B6029D" w:rsidRPr="00B6029D" w:rsidRDefault="00B6029D" w:rsidP="00B6029D">
      <w:pPr>
        <w:widowControl/>
        <w:tabs>
          <w:tab w:val="left" w:pos="720"/>
        </w:tabs>
        <w:spacing w:line="360" w:lineRule="auto"/>
        <w:ind w:left="708"/>
        <w:rPr>
          <w:rFonts w:eastAsia="NSimSun" w:cs="Arial"/>
          <w:color w:val="000000"/>
          <w:szCs w:val="22"/>
        </w:rPr>
      </w:pPr>
      <w:r w:rsidRPr="00B6029D">
        <w:rPr>
          <w:rFonts w:eastAsia="NSimSun" w:cs="Arial"/>
          <w:color w:val="000000"/>
          <w:szCs w:val="22"/>
        </w:rPr>
        <w:t>a)</w:t>
      </w:r>
      <w:r w:rsidRPr="00B6029D">
        <w:rPr>
          <w:rFonts w:eastAsia="NSimSun" w:cs="Arial"/>
          <w:color w:val="000000"/>
          <w:szCs w:val="22"/>
        </w:rPr>
        <w:tab/>
        <w:t>w przypadku konieczności wykonania obowiązkowego serwisu lub przeglądu instalacji, systemów lub urządzeń;</w:t>
      </w:r>
    </w:p>
    <w:p w14:paraId="494B16B1" w14:textId="77777777" w:rsidR="00B6029D" w:rsidRPr="00B6029D" w:rsidRDefault="00B6029D" w:rsidP="00B6029D">
      <w:pPr>
        <w:widowControl/>
        <w:tabs>
          <w:tab w:val="left" w:pos="720"/>
        </w:tabs>
        <w:spacing w:line="360" w:lineRule="auto"/>
        <w:ind w:left="708"/>
        <w:rPr>
          <w:rFonts w:eastAsia="NSimSun" w:cs="Arial"/>
          <w:color w:val="000000"/>
          <w:szCs w:val="22"/>
        </w:rPr>
      </w:pPr>
      <w:r w:rsidRPr="00B6029D">
        <w:rPr>
          <w:rFonts w:eastAsia="NSimSun" w:cs="Arial"/>
          <w:color w:val="000000"/>
          <w:szCs w:val="22"/>
        </w:rPr>
        <w:t>b)</w:t>
      </w:r>
      <w:r w:rsidRPr="00B6029D">
        <w:rPr>
          <w:rFonts w:eastAsia="NSimSun" w:cs="Arial"/>
          <w:color w:val="000000"/>
          <w:szCs w:val="22"/>
        </w:rPr>
        <w:tab/>
        <w:t>w przypadku konieczności wykonania niezbędnych napraw i konserwacji instalacji, systemów lub urządzeń;</w:t>
      </w:r>
    </w:p>
    <w:p w14:paraId="60B269FA" w14:textId="77777777" w:rsidR="00B6029D" w:rsidRPr="00B6029D" w:rsidRDefault="00B6029D" w:rsidP="00B6029D">
      <w:pPr>
        <w:widowControl/>
        <w:tabs>
          <w:tab w:val="left" w:pos="720"/>
        </w:tabs>
        <w:spacing w:line="360" w:lineRule="auto"/>
        <w:ind w:left="708"/>
        <w:rPr>
          <w:rFonts w:eastAsia="NSimSun" w:cs="Arial"/>
          <w:color w:val="000000"/>
          <w:szCs w:val="22"/>
        </w:rPr>
      </w:pPr>
      <w:r w:rsidRPr="00B6029D">
        <w:rPr>
          <w:rFonts w:eastAsia="NSimSun" w:cs="Arial"/>
          <w:color w:val="000000"/>
          <w:szCs w:val="22"/>
        </w:rPr>
        <w:t>c)</w:t>
      </w:r>
      <w:r w:rsidRPr="00B6029D">
        <w:rPr>
          <w:rFonts w:eastAsia="NSimSun" w:cs="Arial"/>
          <w:color w:val="000000"/>
          <w:szCs w:val="22"/>
        </w:rPr>
        <w:tab/>
        <w:t>w celu weryfikacji przestrzegania przez Najemcę zasad bezpieczeństwa, a także procedur i obowiązków wynikających z Umowy, w przypadku powzięcia wątpliwości co do ich przestrzegania.</w:t>
      </w:r>
    </w:p>
    <w:p w14:paraId="37988851" w14:textId="6FD985ED" w:rsidR="00B6029D" w:rsidRPr="00B6029D" w:rsidRDefault="00B6029D" w:rsidP="00B6029D">
      <w:pPr>
        <w:widowControl/>
        <w:tabs>
          <w:tab w:val="left" w:pos="720"/>
        </w:tabs>
        <w:spacing w:line="360" w:lineRule="auto"/>
        <w:rPr>
          <w:rFonts w:eastAsia="NSimSun" w:cs="Arial"/>
          <w:color w:val="000000"/>
          <w:szCs w:val="22"/>
        </w:rPr>
      </w:pPr>
      <w:r>
        <w:rPr>
          <w:rFonts w:eastAsia="NSimSun" w:cs="Arial"/>
          <w:color w:val="000000"/>
          <w:szCs w:val="22"/>
        </w:rPr>
        <w:t xml:space="preserve">8. </w:t>
      </w:r>
      <w:r w:rsidRPr="00B6029D">
        <w:rPr>
          <w:rFonts w:eastAsia="NSimSun" w:cs="Arial"/>
          <w:color w:val="000000"/>
          <w:szCs w:val="22"/>
        </w:rPr>
        <w:t xml:space="preserve">W przypadku nieustalenia terminu wstępu Wynajmującego do Pomieszczenia zgodnie z ust. </w:t>
      </w:r>
      <w:r>
        <w:rPr>
          <w:rFonts w:eastAsia="NSimSun" w:cs="Arial"/>
          <w:color w:val="000000"/>
          <w:szCs w:val="22"/>
        </w:rPr>
        <w:t>7</w:t>
      </w:r>
      <w:r w:rsidR="00D83540">
        <w:rPr>
          <w:rFonts w:eastAsia="NSimSun" w:cs="Arial"/>
          <w:color w:val="000000"/>
          <w:szCs w:val="22"/>
        </w:rPr>
        <w:t xml:space="preserve"> niniejszego punktu</w:t>
      </w:r>
      <w:r w:rsidRPr="00B6029D">
        <w:rPr>
          <w:rFonts w:eastAsia="NSimSun" w:cs="Arial"/>
          <w:color w:val="000000"/>
          <w:szCs w:val="22"/>
        </w:rPr>
        <w:t xml:space="preserve">, Wynajmujący ma prawo wstępu do Pomieszczenia kolejnego dnia </w:t>
      </w:r>
      <w:r w:rsidRPr="00B6029D">
        <w:rPr>
          <w:rFonts w:eastAsia="NSimSun" w:cs="Arial"/>
          <w:color w:val="000000"/>
          <w:szCs w:val="22"/>
        </w:rPr>
        <w:lastRenderedPageBreak/>
        <w:t xml:space="preserve">roboczego przypadającego po 1 dniu od powiadomienia Najemcy o zamiarze wstępu do Pomieszczenia. </w:t>
      </w:r>
    </w:p>
    <w:p w14:paraId="71B265DD" w14:textId="0A07B9EE" w:rsidR="00B6029D" w:rsidRPr="00B6029D" w:rsidRDefault="00B6029D" w:rsidP="00B6029D">
      <w:pPr>
        <w:widowControl/>
        <w:tabs>
          <w:tab w:val="left" w:pos="720"/>
        </w:tabs>
        <w:spacing w:line="360" w:lineRule="auto"/>
        <w:rPr>
          <w:rFonts w:eastAsia="NSimSun" w:cs="Arial"/>
          <w:color w:val="000000"/>
          <w:szCs w:val="22"/>
        </w:rPr>
      </w:pPr>
      <w:r>
        <w:rPr>
          <w:rFonts w:eastAsia="NSimSun" w:cs="Arial"/>
          <w:color w:val="000000"/>
          <w:szCs w:val="22"/>
        </w:rPr>
        <w:t xml:space="preserve">9. </w:t>
      </w:r>
      <w:r w:rsidRPr="00B6029D">
        <w:rPr>
          <w:rFonts w:eastAsia="NSimSun" w:cs="Arial"/>
          <w:color w:val="000000"/>
          <w:szCs w:val="22"/>
        </w:rPr>
        <w:t>Wynajmujący ma prawo wstępu do Pomieszczenia bez powiadomienia Najemcy w przypadku:</w:t>
      </w:r>
    </w:p>
    <w:p w14:paraId="63FAB257" w14:textId="77777777" w:rsidR="00B6029D" w:rsidRPr="00B6029D" w:rsidRDefault="00B6029D" w:rsidP="00B6029D">
      <w:pPr>
        <w:widowControl/>
        <w:tabs>
          <w:tab w:val="left" w:pos="720"/>
        </w:tabs>
        <w:spacing w:line="360" w:lineRule="auto"/>
        <w:ind w:left="708"/>
        <w:rPr>
          <w:rFonts w:eastAsia="NSimSun" w:cs="Arial"/>
          <w:color w:val="000000"/>
          <w:szCs w:val="22"/>
        </w:rPr>
      </w:pPr>
      <w:r w:rsidRPr="00B6029D">
        <w:rPr>
          <w:rFonts w:eastAsia="NSimSun" w:cs="Arial"/>
          <w:color w:val="000000"/>
          <w:szCs w:val="22"/>
        </w:rPr>
        <w:t>a)</w:t>
      </w:r>
      <w:r w:rsidRPr="00B6029D">
        <w:rPr>
          <w:rFonts w:eastAsia="NSimSun" w:cs="Arial"/>
          <w:color w:val="000000"/>
          <w:szCs w:val="22"/>
        </w:rPr>
        <w:tab/>
        <w:t>wystąpienia sytuacji stanowiących zagrożenie dla bezpieczeństwa osób lub mienia;</w:t>
      </w:r>
    </w:p>
    <w:p w14:paraId="2398928B" w14:textId="77777777" w:rsidR="00B6029D" w:rsidRPr="00B6029D" w:rsidRDefault="00B6029D" w:rsidP="00B6029D">
      <w:pPr>
        <w:widowControl/>
        <w:tabs>
          <w:tab w:val="left" w:pos="720"/>
        </w:tabs>
        <w:spacing w:line="360" w:lineRule="auto"/>
        <w:ind w:left="708"/>
        <w:rPr>
          <w:rFonts w:eastAsia="NSimSun" w:cs="Arial"/>
          <w:color w:val="000000"/>
          <w:szCs w:val="22"/>
        </w:rPr>
      </w:pPr>
      <w:r w:rsidRPr="00B6029D">
        <w:rPr>
          <w:rFonts w:eastAsia="NSimSun" w:cs="Arial"/>
          <w:color w:val="000000"/>
          <w:szCs w:val="22"/>
        </w:rPr>
        <w:t>b)</w:t>
      </w:r>
      <w:r w:rsidRPr="00B6029D">
        <w:rPr>
          <w:rFonts w:eastAsia="NSimSun" w:cs="Arial"/>
          <w:color w:val="000000"/>
          <w:szCs w:val="22"/>
        </w:rPr>
        <w:tab/>
        <w:t>konieczności usunięcia awarii;</w:t>
      </w:r>
    </w:p>
    <w:p w14:paraId="2F3A974B" w14:textId="77777777" w:rsidR="00B6029D" w:rsidRPr="00B6029D" w:rsidRDefault="00B6029D" w:rsidP="00B6029D">
      <w:pPr>
        <w:widowControl/>
        <w:tabs>
          <w:tab w:val="left" w:pos="720"/>
        </w:tabs>
        <w:spacing w:line="360" w:lineRule="auto"/>
        <w:ind w:left="708"/>
        <w:rPr>
          <w:rFonts w:eastAsia="NSimSun" w:cs="Arial"/>
          <w:color w:val="000000"/>
          <w:szCs w:val="22"/>
        </w:rPr>
      </w:pPr>
      <w:r w:rsidRPr="00B6029D">
        <w:rPr>
          <w:rFonts w:eastAsia="NSimSun" w:cs="Arial"/>
          <w:color w:val="000000"/>
          <w:szCs w:val="22"/>
        </w:rPr>
        <w:t>c)</w:t>
      </w:r>
      <w:r w:rsidRPr="00B6029D">
        <w:rPr>
          <w:rFonts w:eastAsia="NSimSun" w:cs="Arial"/>
          <w:color w:val="000000"/>
          <w:szCs w:val="22"/>
        </w:rPr>
        <w:tab/>
        <w:t>sygnalizacji zagrożenia ze strony instalacji przeciwpożarowej lub alarmowej;</w:t>
      </w:r>
    </w:p>
    <w:p w14:paraId="75CAE5F2" w14:textId="77777777" w:rsidR="00B6029D" w:rsidRPr="00B6029D" w:rsidRDefault="00B6029D" w:rsidP="00B6029D">
      <w:pPr>
        <w:widowControl/>
        <w:tabs>
          <w:tab w:val="left" w:pos="720"/>
        </w:tabs>
        <w:spacing w:line="360" w:lineRule="auto"/>
        <w:ind w:left="708"/>
        <w:rPr>
          <w:rFonts w:eastAsia="NSimSun" w:cs="Arial"/>
          <w:color w:val="000000"/>
          <w:szCs w:val="22"/>
        </w:rPr>
      </w:pPr>
      <w:r w:rsidRPr="00B6029D">
        <w:rPr>
          <w:rFonts w:eastAsia="NSimSun" w:cs="Arial"/>
          <w:color w:val="000000"/>
          <w:szCs w:val="22"/>
        </w:rPr>
        <w:t>d)</w:t>
      </w:r>
      <w:r w:rsidRPr="00B6029D">
        <w:rPr>
          <w:rFonts w:eastAsia="NSimSun" w:cs="Arial"/>
          <w:color w:val="000000"/>
          <w:szCs w:val="22"/>
        </w:rPr>
        <w:tab/>
        <w:t>gdy Najemca nie będzie uiszczał czynszu najmu lub innych opłat przez dłużej niż dwa miesiące;</w:t>
      </w:r>
    </w:p>
    <w:p w14:paraId="03E45C9E" w14:textId="77777777" w:rsidR="00B6029D" w:rsidRPr="00B6029D" w:rsidRDefault="00B6029D" w:rsidP="00B6029D">
      <w:pPr>
        <w:widowControl/>
        <w:tabs>
          <w:tab w:val="left" w:pos="720"/>
        </w:tabs>
        <w:spacing w:line="360" w:lineRule="auto"/>
        <w:ind w:left="708"/>
        <w:rPr>
          <w:rFonts w:eastAsia="NSimSun" w:cs="Arial"/>
          <w:color w:val="000000"/>
          <w:szCs w:val="22"/>
        </w:rPr>
      </w:pPr>
      <w:r w:rsidRPr="00B6029D">
        <w:rPr>
          <w:rFonts w:eastAsia="NSimSun" w:cs="Arial"/>
          <w:color w:val="000000"/>
          <w:szCs w:val="22"/>
        </w:rPr>
        <w:t>e)</w:t>
      </w:r>
      <w:r w:rsidRPr="00B6029D">
        <w:rPr>
          <w:rFonts w:eastAsia="NSimSun" w:cs="Arial"/>
          <w:color w:val="000000"/>
          <w:szCs w:val="22"/>
        </w:rPr>
        <w:tab/>
        <w:t xml:space="preserve">gdy nie ma możliwości kontaktu z Najemcą przez dłużej niż dwa miesiące. </w:t>
      </w:r>
    </w:p>
    <w:p w14:paraId="6AC1DBDC" w14:textId="0B916953" w:rsidR="00B6029D" w:rsidRPr="00B6029D" w:rsidRDefault="00B6029D" w:rsidP="00B6029D">
      <w:pPr>
        <w:widowControl/>
        <w:tabs>
          <w:tab w:val="left" w:pos="720"/>
        </w:tabs>
        <w:spacing w:line="360" w:lineRule="auto"/>
        <w:rPr>
          <w:rFonts w:eastAsia="NSimSun" w:cs="Arial"/>
          <w:color w:val="000000"/>
          <w:szCs w:val="22"/>
        </w:rPr>
      </w:pPr>
      <w:r>
        <w:rPr>
          <w:rFonts w:eastAsia="NSimSun" w:cs="Arial"/>
          <w:color w:val="000000"/>
          <w:szCs w:val="22"/>
        </w:rPr>
        <w:t>10</w:t>
      </w:r>
      <w:r w:rsidRPr="00B6029D">
        <w:rPr>
          <w:rFonts w:eastAsia="NSimSun" w:cs="Arial"/>
          <w:color w:val="000000"/>
          <w:szCs w:val="22"/>
        </w:rPr>
        <w:t>.</w:t>
      </w:r>
      <w:r w:rsidRPr="00B6029D">
        <w:rPr>
          <w:rFonts w:eastAsia="NSimSun" w:cs="Arial"/>
          <w:color w:val="000000"/>
          <w:szCs w:val="22"/>
        </w:rPr>
        <w:tab/>
        <w:t>W przypadku uniemożliwienia Wynajmującemu wstępu do Pomieszczenia Najemca ponosi odpowiedzialność za wszelkie szkody i zdarzenia powstałe w związku z uniemożliwieniem wstępu do Pomieszczenia oraz za ich następstwa.</w:t>
      </w:r>
    </w:p>
    <w:p w14:paraId="2A1C652F" w14:textId="54FE15A3" w:rsidR="00B6029D" w:rsidRPr="00B6029D" w:rsidRDefault="00B6029D" w:rsidP="00B6029D">
      <w:pPr>
        <w:widowControl/>
        <w:tabs>
          <w:tab w:val="left" w:pos="720"/>
        </w:tabs>
        <w:spacing w:line="360" w:lineRule="auto"/>
        <w:rPr>
          <w:rFonts w:eastAsia="NSimSun" w:cs="Arial"/>
          <w:color w:val="000000"/>
          <w:szCs w:val="22"/>
        </w:rPr>
      </w:pPr>
      <w:r>
        <w:rPr>
          <w:rFonts w:eastAsia="NSimSun" w:cs="Arial"/>
          <w:color w:val="000000"/>
          <w:szCs w:val="22"/>
        </w:rPr>
        <w:t>11</w:t>
      </w:r>
      <w:r w:rsidRPr="00B6029D">
        <w:rPr>
          <w:rFonts w:eastAsia="NSimSun" w:cs="Arial"/>
          <w:color w:val="000000"/>
          <w:szCs w:val="22"/>
        </w:rPr>
        <w:t>.</w:t>
      </w:r>
      <w:r w:rsidRPr="00B6029D">
        <w:rPr>
          <w:rFonts w:eastAsia="NSimSun" w:cs="Arial"/>
          <w:color w:val="000000"/>
          <w:szCs w:val="22"/>
        </w:rPr>
        <w:tab/>
        <w:t xml:space="preserve">Wynajmujący nie ponosi odpowiedzialności za czasowe przerwy w dostawie energii elektrycznej, wody, kanalizacji i innych mediów do Pomieszczenia, wynikające z przerw w dostawie wody lub energii elektrycznej z przyczyn leżących po stronie podmiotu świadczącego usługi ich dystrybucji dla Wynajmującego ani za szkody powstałe w wyniku przerw w dostawach. Wynajmujący każdorazowo po otrzymaniu informacji o planowanych przerwach w dostawie mediów od podmiotu świadczącego usługi ich dystrybucji poinformuje Najemcę. </w:t>
      </w:r>
    </w:p>
    <w:p w14:paraId="395759E5" w14:textId="39408100" w:rsidR="00B6029D" w:rsidRDefault="00813288" w:rsidP="00B6029D">
      <w:pPr>
        <w:widowControl/>
        <w:tabs>
          <w:tab w:val="left" w:pos="720"/>
        </w:tabs>
        <w:spacing w:line="360" w:lineRule="auto"/>
        <w:rPr>
          <w:rFonts w:eastAsia="NSimSun" w:cs="Arial"/>
          <w:color w:val="000000"/>
          <w:szCs w:val="22"/>
        </w:rPr>
      </w:pPr>
      <w:r>
        <w:rPr>
          <w:rFonts w:eastAsia="NSimSun" w:cs="Arial"/>
          <w:color w:val="000000"/>
          <w:szCs w:val="22"/>
        </w:rPr>
        <w:t xml:space="preserve">12. </w:t>
      </w:r>
      <w:r w:rsidR="00B6029D" w:rsidRPr="00B6029D">
        <w:rPr>
          <w:rFonts w:eastAsia="NSimSun" w:cs="Arial"/>
          <w:color w:val="000000"/>
          <w:szCs w:val="22"/>
        </w:rPr>
        <w:t xml:space="preserve">Wynajmujący zastrzega sobie prawo do czasowych </w:t>
      </w:r>
      <w:proofErr w:type="spellStart"/>
      <w:r w:rsidR="00B6029D" w:rsidRPr="00B6029D">
        <w:rPr>
          <w:rFonts w:eastAsia="NSimSun" w:cs="Arial"/>
          <w:color w:val="000000"/>
          <w:szCs w:val="22"/>
        </w:rPr>
        <w:t>wyłączeń</w:t>
      </w:r>
      <w:proofErr w:type="spellEnd"/>
      <w:r w:rsidR="00B6029D" w:rsidRPr="00B6029D">
        <w:rPr>
          <w:rFonts w:eastAsia="NSimSun" w:cs="Arial"/>
          <w:color w:val="000000"/>
          <w:szCs w:val="22"/>
        </w:rPr>
        <w:t xml:space="preserve"> mediów związanych z koniecznością wykonywania testów lub prac konserwacyjnych. Wynajmujący każdorazowo z co najmniej 1-dniowym wyprzedzeniem poinformuje Najemcę o planowanych testach lub pracach konserwacyjnych. Najemca zobowiązuje się do potwierdzenia możliwości wykonania testów lub prac konserwacyjnych, a w przypadku braku takiej możliwości we wskazanym przez Wynajmującego terminie, Najemca zobowiązuje się do wskazania innego możliwego terminu wykonania testów lub prac konserwacyjnych. W przypadku potwierdzenia przez Najemcę możliwości wykonania testów lub prac konserwacyjnych albo w przypadku braku odpowiedzi Najemcy na przekazaną informację o planowanych testach lub pracach konserwacyjnych, Wynajmujący nie ponosi żadnej odpowiedzialności z tego tytułu.</w:t>
      </w:r>
    </w:p>
    <w:p w14:paraId="1633EE17" w14:textId="45527B0A" w:rsidR="00813288" w:rsidRDefault="00813288" w:rsidP="00B6029D">
      <w:pPr>
        <w:widowControl/>
        <w:tabs>
          <w:tab w:val="left" w:pos="720"/>
        </w:tabs>
        <w:spacing w:line="360" w:lineRule="auto"/>
        <w:rPr>
          <w:rFonts w:eastAsia="NSimSun" w:cs="Arial"/>
          <w:color w:val="000000"/>
          <w:szCs w:val="22"/>
        </w:rPr>
      </w:pPr>
      <w:r>
        <w:rPr>
          <w:rFonts w:eastAsia="NSimSun" w:cs="Arial"/>
          <w:color w:val="000000"/>
          <w:szCs w:val="22"/>
        </w:rPr>
        <w:t xml:space="preserve">13. </w:t>
      </w:r>
      <w:r w:rsidRPr="00813288">
        <w:rPr>
          <w:rFonts w:eastAsia="NSimSun" w:cs="Arial"/>
          <w:color w:val="000000"/>
          <w:szCs w:val="22"/>
        </w:rPr>
        <w:t>Wynajmujący nie ponosi odpowiedzialności za utratę lub szkody w mieniu Najemcy, zatrudnionych przez niego osób i innych osób przez niego wprowadzanych do Pomieszczeni</w:t>
      </w:r>
      <w:r w:rsidR="00AB05DD">
        <w:rPr>
          <w:rFonts w:eastAsia="NSimSun" w:cs="Arial"/>
          <w:color w:val="000000"/>
          <w:szCs w:val="22"/>
        </w:rPr>
        <w:t>a</w:t>
      </w:r>
      <w:r w:rsidRPr="00813288">
        <w:rPr>
          <w:rFonts w:eastAsia="NSimSun" w:cs="Arial"/>
          <w:color w:val="000000"/>
          <w:szCs w:val="22"/>
        </w:rPr>
        <w:t>, chyba że szkody w tym mieniu zostaną spowodowane umyślnymi działaniami lub zaniechaniami Wynajmującego lub jego pracowników.</w:t>
      </w:r>
    </w:p>
    <w:p w14:paraId="7A2E8B37" w14:textId="7802F317" w:rsidR="00AB05DD" w:rsidRDefault="00AB05DD" w:rsidP="00B6029D">
      <w:pPr>
        <w:widowControl/>
        <w:tabs>
          <w:tab w:val="left" w:pos="720"/>
        </w:tabs>
        <w:spacing w:line="360" w:lineRule="auto"/>
        <w:rPr>
          <w:rFonts w:eastAsia="NSimSun" w:cs="Arial"/>
          <w:color w:val="000000"/>
          <w:szCs w:val="22"/>
        </w:rPr>
      </w:pPr>
      <w:r>
        <w:rPr>
          <w:rFonts w:eastAsia="NSimSun" w:cs="Arial"/>
          <w:color w:val="000000"/>
          <w:szCs w:val="22"/>
        </w:rPr>
        <w:t xml:space="preserve">14. </w:t>
      </w:r>
      <w:r w:rsidRPr="00AB05DD">
        <w:rPr>
          <w:rFonts w:eastAsia="NSimSun" w:cs="Arial"/>
          <w:color w:val="000000"/>
          <w:szCs w:val="22"/>
        </w:rPr>
        <w:t xml:space="preserve">Zwrot Pomieszczenia zostanie potwierdzony protokołem zwrotu Pomieszczenia. Brak współdziałania lub odstąpienie przez Najemcę od sporządzenia protokołu zdania Przedmiotu najmu upoważnia Wynajmującego do jednostronnego ustalenia stanu Pomieszczenia. </w:t>
      </w:r>
    </w:p>
    <w:p w14:paraId="32FD4750" w14:textId="55528A6F" w:rsidR="00E442E4" w:rsidRPr="00E442E4" w:rsidRDefault="00E442E4" w:rsidP="00E442E4">
      <w:pPr>
        <w:widowControl/>
        <w:tabs>
          <w:tab w:val="left" w:pos="720"/>
        </w:tabs>
        <w:spacing w:line="360" w:lineRule="auto"/>
        <w:rPr>
          <w:rFonts w:eastAsia="NSimSun" w:cs="Arial"/>
          <w:color w:val="000000"/>
          <w:szCs w:val="22"/>
        </w:rPr>
      </w:pPr>
      <w:r>
        <w:rPr>
          <w:rFonts w:eastAsia="NSimSun" w:cs="Arial"/>
          <w:color w:val="000000"/>
          <w:szCs w:val="22"/>
        </w:rPr>
        <w:lastRenderedPageBreak/>
        <w:t xml:space="preserve">15. </w:t>
      </w:r>
      <w:r w:rsidRPr="00E442E4">
        <w:rPr>
          <w:rFonts w:eastAsia="NSimSun" w:cs="Arial"/>
          <w:color w:val="000000"/>
          <w:szCs w:val="22"/>
        </w:rPr>
        <w:t>W dniu zakończenia obowiązywania Umowy Najemca zobowiązany jest zwrócić Pomieszczenie uprzątnięte i w stanie niepogorszonym (z zastrzeżeniem, że nie ponosi odpowiedzialności za zwykłe zużycie Pomieszczenia będące następstwem prawidłowego używania), oraz opróżnić na swój koszt lokal z rzeczy i urządzeń niestanowiących własności Wynajmującego. W przypadku niedoprowadzenia Pomieszczenia do odpowiedniego stanu w dodatkowym terminie wyznaczonym przez Wynajmującego, Wynajmujący może według własnego wyboru:</w:t>
      </w:r>
    </w:p>
    <w:p w14:paraId="39A59278" w14:textId="77777777" w:rsidR="00E442E4" w:rsidRPr="00E442E4" w:rsidRDefault="00E442E4" w:rsidP="00E442E4">
      <w:pPr>
        <w:widowControl/>
        <w:tabs>
          <w:tab w:val="left" w:pos="720"/>
        </w:tabs>
        <w:spacing w:line="360" w:lineRule="auto"/>
        <w:rPr>
          <w:rFonts w:eastAsia="NSimSun" w:cs="Arial"/>
          <w:color w:val="000000"/>
          <w:szCs w:val="22"/>
        </w:rPr>
      </w:pPr>
      <w:r w:rsidRPr="00E442E4">
        <w:rPr>
          <w:rFonts w:eastAsia="NSimSun" w:cs="Arial"/>
          <w:color w:val="000000"/>
          <w:szCs w:val="22"/>
        </w:rPr>
        <w:t>a)</w:t>
      </w:r>
      <w:r w:rsidRPr="00E442E4">
        <w:rPr>
          <w:rFonts w:eastAsia="NSimSun" w:cs="Arial"/>
          <w:color w:val="000000"/>
          <w:szCs w:val="22"/>
        </w:rPr>
        <w:tab/>
        <w:t xml:space="preserve">zlecić wykonanie odpowiednich czynności osobie trzeciej na koszt i ryzyko Najemcy, </w:t>
      </w:r>
    </w:p>
    <w:p w14:paraId="1FF0C73C" w14:textId="77777777" w:rsidR="00E442E4" w:rsidRPr="00E442E4" w:rsidRDefault="00E442E4" w:rsidP="00E442E4">
      <w:pPr>
        <w:widowControl/>
        <w:tabs>
          <w:tab w:val="left" w:pos="720"/>
        </w:tabs>
        <w:spacing w:line="360" w:lineRule="auto"/>
        <w:rPr>
          <w:rFonts w:eastAsia="NSimSun" w:cs="Arial"/>
          <w:color w:val="000000"/>
          <w:szCs w:val="22"/>
        </w:rPr>
      </w:pPr>
      <w:r w:rsidRPr="00E442E4">
        <w:rPr>
          <w:rFonts w:eastAsia="NSimSun" w:cs="Arial"/>
          <w:color w:val="000000"/>
          <w:szCs w:val="22"/>
        </w:rPr>
        <w:t>b)</w:t>
      </w:r>
      <w:r w:rsidRPr="00E442E4">
        <w:rPr>
          <w:rFonts w:eastAsia="NSimSun" w:cs="Arial"/>
          <w:color w:val="000000"/>
          <w:szCs w:val="22"/>
        </w:rPr>
        <w:tab/>
        <w:t>przechować rzeczy nie stanowiące własności Wynajmującego na koszt i ryzyko Najemcy, a po upływie 2 miesięcy od upływu ww. terminu, dokonać ich sprzedaży i z uzyskanej ceny zaspokoić swoje roszczenia przysługujące mu w stosunku do Najemcy albo pozbyć się ich w inny sposób obciążając kosztami Najemcę</w:t>
      </w:r>
    </w:p>
    <w:p w14:paraId="7A388799" w14:textId="731800C4" w:rsidR="00E442E4" w:rsidRDefault="00E442E4" w:rsidP="00E442E4">
      <w:pPr>
        <w:widowControl/>
        <w:tabs>
          <w:tab w:val="left" w:pos="720"/>
        </w:tabs>
        <w:spacing w:line="360" w:lineRule="auto"/>
        <w:rPr>
          <w:rFonts w:eastAsia="NSimSun" w:cs="Arial"/>
          <w:color w:val="000000"/>
          <w:szCs w:val="22"/>
        </w:rPr>
      </w:pPr>
      <w:r w:rsidRPr="00E442E4">
        <w:rPr>
          <w:rFonts w:eastAsia="NSimSun" w:cs="Arial"/>
          <w:color w:val="000000"/>
          <w:szCs w:val="22"/>
        </w:rPr>
        <w:t xml:space="preserve">- na co Najemca wyraża niniejszym zgodę. </w:t>
      </w:r>
    </w:p>
    <w:p w14:paraId="3F75B58B" w14:textId="14B97F70" w:rsidR="00E442E4" w:rsidRDefault="00E442E4" w:rsidP="00E442E4">
      <w:pPr>
        <w:widowControl/>
        <w:tabs>
          <w:tab w:val="left" w:pos="720"/>
        </w:tabs>
        <w:spacing w:line="360" w:lineRule="auto"/>
        <w:rPr>
          <w:rFonts w:eastAsia="NSimSun" w:cs="Arial"/>
          <w:color w:val="000000"/>
          <w:szCs w:val="22"/>
        </w:rPr>
      </w:pPr>
      <w:r>
        <w:rPr>
          <w:rFonts w:eastAsia="NSimSun" w:cs="Arial"/>
          <w:color w:val="000000"/>
          <w:szCs w:val="22"/>
        </w:rPr>
        <w:t xml:space="preserve">16. </w:t>
      </w:r>
      <w:r w:rsidRPr="00E442E4">
        <w:rPr>
          <w:rFonts w:eastAsia="NSimSun" w:cs="Arial"/>
          <w:color w:val="000000"/>
          <w:szCs w:val="22"/>
        </w:rPr>
        <w:t xml:space="preserve">W przypadku wypowiedzenia Umowy ze skutkiem natychmiastowym Najemca, mimo obowiązku natychmiastowego zwrotu Pomieszczenia, doprowadzi Pomieszczenie do odpowiedniego stanu w terminie 7 dni od dnia zakończenia obowiązywania Umowy. Postanowienia poprzedniego ustępu dotyczące uprawnień Wynajmującego w przypadku niedoprowadzenia Pomieszczenia do odpowiedniego stanu stosuje się odpowiednio. </w:t>
      </w:r>
    </w:p>
    <w:p w14:paraId="068AED2E" w14:textId="03F54B4B" w:rsidR="00E442E4" w:rsidRPr="000340CA" w:rsidRDefault="00E442E4" w:rsidP="00E442E4">
      <w:pPr>
        <w:widowControl/>
        <w:tabs>
          <w:tab w:val="left" w:pos="720"/>
        </w:tabs>
        <w:spacing w:line="360" w:lineRule="auto"/>
        <w:rPr>
          <w:rFonts w:eastAsia="NSimSun" w:cs="Arial"/>
          <w:color w:val="000000"/>
          <w:szCs w:val="22"/>
        </w:rPr>
      </w:pPr>
      <w:r>
        <w:rPr>
          <w:rFonts w:eastAsia="NSimSun" w:cs="Arial"/>
          <w:color w:val="000000"/>
          <w:szCs w:val="22"/>
        </w:rPr>
        <w:t xml:space="preserve">17. </w:t>
      </w:r>
      <w:r w:rsidRPr="00E442E4">
        <w:rPr>
          <w:rFonts w:eastAsia="NSimSun" w:cs="Arial"/>
          <w:color w:val="000000"/>
          <w:szCs w:val="22"/>
        </w:rPr>
        <w:t>Najemca za korzystanie z Pomieszczeń po ustaniu obowiązywania Umowy od dnia jej ustania będzie uiszczać na rzecz Wynajmującego wynagrodzenie za bezumowne korzystanie z Pomieszczenia w wysokości 200% kwoty ostatniego umownego czynszu najmu brutto. Wynagrodzenie będzie naliczane i pobierane za pełny miesiąc, również w przypadku wydania przedmiotu najmu w trakcie danego miesiąca.</w:t>
      </w:r>
    </w:p>
    <w:p w14:paraId="15399654" w14:textId="77777777" w:rsidR="000340CA" w:rsidRPr="000340CA" w:rsidRDefault="000340CA" w:rsidP="000340CA">
      <w:pPr>
        <w:widowControl/>
        <w:spacing w:line="360" w:lineRule="auto"/>
        <w:rPr>
          <w:rFonts w:eastAsia="NSimSun" w:cs="Arial"/>
          <w:color w:val="000000"/>
          <w:szCs w:val="22"/>
        </w:rPr>
      </w:pPr>
    </w:p>
    <w:p w14:paraId="5D48BFF9" w14:textId="77777777" w:rsidR="000340CA" w:rsidRPr="000340CA" w:rsidRDefault="000340CA" w:rsidP="000340CA">
      <w:pPr>
        <w:widowControl/>
        <w:spacing w:line="360" w:lineRule="auto"/>
        <w:jc w:val="center"/>
        <w:rPr>
          <w:rFonts w:eastAsia="NSimSun" w:cs="Arial"/>
          <w:color w:val="000000"/>
          <w:szCs w:val="22"/>
        </w:rPr>
      </w:pPr>
    </w:p>
    <w:p w14:paraId="4AF99AC8" w14:textId="77777777" w:rsidR="000340CA" w:rsidRPr="000340CA" w:rsidRDefault="000340CA" w:rsidP="000340CA">
      <w:pPr>
        <w:widowControl/>
        <w:spacing w:line="360" w:lineRule="auto"/>
        <w:jc w:val="center"/>
        <w:rPr>
          <w:rFonts w:eastAsia="NSimSun" w:cs="Arial"/>
          <w:color w:val="000000"/>
          <w:szCs w:val="22"/>
        </w:rPr>
      </w:pPr>
      <w:r w:rsidRPr="000340CA">
        <w:rPr>
          <w:rFonts w:eastAsia="NSimSun" w:cs="Arial"/>
          <w:color w:val="000000"/>
          <w:szCs w:val="22"/>
        </w:rPr>
        <w:t>§</w:t>
      </w:r>
      <w:r w:rsidRPr="000340CA">
        <w:rPr>
          <w:rFonts w:eastAsia="Bookman Old Style" w:cs="Arial"/>
          <w:color w:val="000000"/>
          <w:szCs w:val="22"/>
        </w:rPr>
        <w:t xml:space="preserve"> </w:t>
      </w:r>
      <w:r w:rsidRPr="000340CA">
        <w:rPr>
          <w:rFonts w:eastAsia="NSimSun" w:cs="Arial"/>
          <w:color w:val="000000"/>
          <w:szCs w:val="22"/>
        </w:rPr>
        <w:t>3</w:t>
      </w:r>
    </w:p>
    <w:p w14:paraId="64B3D700" w14:textId="472C7FC7" w:rsidR="000340CA" w:rsidRPr="000340CA" w:rsidRDefault="000340CA" w:rsidP="000340CA">
      <w:pPr>
        <w:widowControl/>
        <w:tabs>
          <w:tab w:val="left" w:pos="720"/>
        </w:tabs>
        <w:spacing w:line="360" w:lineRule="auto"/>
        <w:rPr>
          <w:rFonts w:eastAsia="NSimSun" w:cs="Arial"/>
          <w:color w:val="000000"/>
          <w:szCs w:val="22"/>
        </w:rPr>
      </w:pPr>
      <w:r w:rsidRPr="000340CA">
        <w:rPr>
          <w:rFonts w:eastAsia="NSimSun" w:cs="Arial"/>
          <w:color w:val="000000"/>
          <w:szCs w:val="22"/>
        </w:rPr>
        <w:t>1. Najemca</w:t>
      </w:r>
      <w:r w:rsidRPr="000340CA">
        <w:rPr>
          <w:rFonts w:eastAsia="Bookman Old Style" w:cs="Arial"/>
          <w:color w:val="000000"/>
          <w:szCs w:val="22"/>
        </w:rPr>
        <w:t xml:space="preserve"> </w:t>
      </w:r>
      <w:r w:rsidRPr="000340CA">
        <w:rPr>
          <w:rFonts w:eastAsia="NSimSun" w:cs="Arial"/>
          <w:color w:val="000000"/>
          <w:szCs w:val="22"/>
        </w:rPr>
        <w:t>będzie</w:t>
      </w:r>
      <w:r w:rsidRPr="000340CA">
        <w:rPr>
          <w:rFonts w:eastAsia="Bookman Old Style" w:cs="Arial"/>
          <w:color w:val="000000"/>
          <w:szCs w:val="22"/>
        </w:rPr>
        <w:t xml:space="preserve"> </w:t>
      </w:r>
      <w:r w:rsidRPr="000340CA">
        <w:rPr>
          <w:rFonts w:eastAsia="NSimSun" w:cs="Arial"/>
          <w:color w:val="000000"/>
          <w:szCs w:val="22"/>
        </w:rPr>
        <w:t>płacił</w:t>
      </w:r>
      <w:r w:rsidRPr="000340CA">
        <w:rPr>
          <w:rFonts w:eastAsia="Bookman Old Style" w:cs="Arial"/>
          <w:color w:val="000000"/>
          <w:szCs w:val="22"/>
        </w:rPr>
        <w:t xml:space="preserve"> </w:t>
      </w:r>
      <w:r w:rsidRPr="000340CA">
        <w:rPr>
          <w:rFonts w:eastAsia="NSimSun" w:cs="Arial"/>
          <w:color w:val="000000"/>
          <w:szCs w:val="22"/>
        </w:rPr>
        <w:t>Wynajmującemu</w:t>
      </w:r>
      <w:r w:rsidRPr="000340CA">
        <w:rPr>
          <w:rFonts w:eastAsia="Bookman Old Style" w:cs="Arial"/>
          <w:color w:val="000000"/>
          <w:szCs w:val="22"/>
        </w:rPr>
        <w:t xml:space="preserve"> </w:t>
      </w:r>
      <w:r w:rsidRPr="000340CA">
        <w:rPr>
          <w:rFonts w:eastAsia="NSimSun" w:cs="Arial"/>
          <w:color w:val="000000"/>
          <w:szCs w:val="22"/>
        </w:rPr>
        <w:t>czynsz</w:t>
      </w:r>
      <w:r w:rsidRPr="000340CA">
        <w:rPr>
          <w:rFonts w:eastAsia="Bookman Old Style" w:cs="Arial"/>
          <w:color w:val="000000"/>
          <w:szCs w:val="22"/>
        </w:rPr>
        <w:t xml:space="preserve"> </w:t>
      </w:r>
      <w:r w:rsidRPr="000340CA">
        <w:rPr>
          <w:rFonts w:eastAsia="NSimSun" w:cs="Arial"/>
          <w:color w:val="000000"/>
          <w:szCs w:val="22"/>
        </w:rPr>
        <w:t>w</w:t>
      </w:r>
      <w:r w:rsidRPr="000340CA">
        <w:rPr>
          <w:rFonts w:eastAsia="Bookman Old Style" w:cs="Arial"/>
          <w:color w:val="000000"/>
          <w:szCs w:val="22"/>
        </w:rPr>
        <w:t xml:space="preserve"> </w:t>
      </w:r>
      <w:r w:rsidRPr="000340CA">
        <w:rPr>
          <w:rFonts w:eastAsia="NSimSun" w:cs="Arial"/>
          <w:color w:val="000000"/>
          <w:szCs w:val="22"/>
        </w:rPr>
        <w:t>wysokości</w:t>
      </w:r>
      <w:r w:rsidRPr="000340CA">
        <w:rPr>
          <w:rFonts w:eastAsia="Bookman Old Style" w:cs="Arial"/>
          <w:color w:val="000000"/>
          <w:szCs w:val="22"/>
        </w:rPr>
        <w:t xml:space="preserve"> …….. zł. miesięcznie </w:t>
      </w:r>
      <w:r w:rsidRPr="000340CA">
        <w:rPr>
          <w:rFonts w:eastAsia="NSimSun" w:cs="Arial"/>
          <w:color w:val="000000"/>
          <w:szCs w:val="22"/>
        </w:rPr>
        <w:t>(słownie</w:t>
      </w:r>
      <w:r w:rsidRPr="000340CA">
        <w:rPr>
          <w:rFonts w:eastAsia="Bookman Old Style" w:cs="Arial"/>
          <w:color w:val="000000"/>
          <w:szCs w:val="22"/>
        </w:rPr>
        <w:t xml:space="preserve"> </w:t>
      </w:r>
      <w:r w:rsidRPr="000340CA">
        <w:rPr>
          <w:rFonts w:eastAsia="NSimSun" w:cs="Arial"/>
          <w:color w:val="000000"/>
          <w:szCs w:val="22"/>
        </w:rPr>
        <w:t>złotych:</w:t>
      </w:r>
      <w:r w:rsidRPr="000340CA">
        <w:rPr>
          <w:rFonts w:eastAsia="Bookman Old Style" w:cs="Arial"/>
          <w:color w:val="000000"/>
          <w:szCs w:val="22"/>
        </w:rPr>
        <w:t xml:space="preserve"> ……………..zł 10/100</w:t>
      </w:r>
      <w:r w:rsidRPr="000340CA">
        <w:rPr>
          <w:rFonts w:eastAsia="NSimSun" w:cs="Arial"/>
          <w:color w:val="000000"/>
          <w:szCs w:val="22"/>
        </w:rPr>
        <w:t>,</w:t>
      </w:r>
      <w:r w:rsidRPr="000340CA">
        <w:rPr>
          <w:rFonts w:eastAsia="Bookman Old Style" w:cs="Arial"/>
          <w:color w:val="000000"/>
          <w:szCs w:val="22"/>
        </w:rPr>
        <w:t xml:space="preserve"> </w:t>
      </w:r>
      <w:r w:rsidRPr="000340CA">
        <w:rPr>
          <w:rFonts w:eastAsia="NSimSun" w:cs="Arial"/>
          <w:color w:val="000000"/>
          <w:szCs w:val="22"/>
        </w:rPr>
        <w:t>w</w:t>
      </w:r>
      <w:r w:rsidRPr="000340CA">
        <w:rPr>
          <w:rFonts w:eastAsia="Bookman Old Style" w:cs="Arial"/>
          <w:color w:val="000000"/>
          <w:szCs w:val="22"/>
        </w:rPr>
        <w:t xml:space="preserve"> </w:t>
      </w:r>
      <w:r w:rsidRPr="000340CA">
        <w:rPr>
          <w:rFonts w:eastAsia="NSimSun" w:cs="Arial"/>
          <w:color w:val="000000"/>
          <w:szCs w:val="22"/>
        </w:rPr>
        <w:t>tym</w:t>
      </w:r>
      <w:r w:rsidRPr="000340CA">
        <w:rPr>
          <w:rFonts w:eastAsia="Bookman Old Style" w:cs="Arial"/>
          <w:color w:val="000000"/>
          <w:szCs w:val="22"/>
        </w:rPr>
        <w:t xml:space="preserve"> </w:t>
      </w:r>
      <w:r w:rsidRPr="000340CA">
        <w:rPr>
          <w:rFonts w:eastAsia="NSimSun" w:cs="Arial"/>
          <w:color w:val="000000"/>
          <w:szCs w:val="22"/>
        </w:rPr>
        <w:t>podatek</w:t>
      </w:r>
      <w:r w:rsidRPr="000340CA">
        <w:rPr>
          <w:rFonts w:eastAsia="Bookman Old Style" w:cs="Arial"/>
          <w:color w:val="000000"/>
          <w:szCs w:val="22"/>
        </w:rPr>
        <w:t xml:space="preserve"> </w:t>
      </w:r>
      <w:r w:rsidRPr="000340CA">
        <w:rPr>
          <w:rFonts w:eastAsia="NSimSun" w:cs="Arial"/>
          <w:color w:val="000000"/>
          <w:szCs w:val="22"/>
        </w:rPr>
        <w:t>od</w:t>
      </w:r>
      <w:r w:rsidRPr="000340CA">
        <w:rPr>
          <w:rFonts w:eastAsia="Bookman Old Style" w:cs="Arial"/>
          <w:color w:val="000000"/>
          <w:szCs w:val="22"/>
        </w:rPr>
        <w:t xml:space="preserve"> </w:t>
      </w:r>
      <w:r w:rsidRPr="000340CA">
        <w:rPr>
          <w:rFonts w:eastAsia="NSimSun" w:cs="Arial"/>
          <w:color w:val="000000"/>
          <w:szCs w:val="22"/>
        </w:rPr>
        <w:t>towarów</w:t>
      </w:r>
      <w:r w:rsidRPr="000340CA">
        <w:rPr>
          <w:rFonts w:eastAsia="Bookman Old Style" w:cs="Arial"/>
          <w:color w:val="000000"/>
          <w:szCs w:val="22"/>
        </w:rPr>
        <w:t xml:space="preserve"> </w:t>
      </w:r>
      <w:r w:rsidRPr="000340CA">
        <w:rPr>
          <w:rFonts w:eastAsia="NSimSun" w:cs="Arial"/>
          <w:color w:val="000000"/>
          <w:szCs w:val="22"/>
        </w:rPr>
        <w:t>i</w:t>
      </w:r>
      <w:r w:rsidRPr="000340CA">
        <w:rPr>
          <w:rFonts w:eastAsia="Bookman Old Style" w:cs="Arial"/>
          <w:color w:val="000000"/>
          <w:szCs w:val="22"/>
        </w:rPr>
        <w:t xml:space="preserve"> usług </w:t>
      </w:r>
      <w:r w:rsidRPr="000340CA">
        <w:rPr>
          <w:rFonts w:eastAsia="NSimSun" w:cs="Arial"/>
          <w:color w:val="000000"/>
          <w:szCs w:val="22"/>
        </w:rPr>
        <w:t xml:space="preserve">(VAT) </w:t>
      </w:r>
      <w:r w:rsidRPr="000340CA">
        <w:rPr>
          <w:rFonts w:eastAsia="Bookman Old Style" w:cs="Arial"/>
          <w:color w:val="000000"/>
          <w:szCs w:val="22"/>
        </w:rPr>
        <w:t>23%</w:t>
      </w:r>
      <w:r w:rsidRPr="000340CA">
        <w:rPr>
          <w:rFonts w:eastAsia="NSimSun" w:cs="Arial"/>
          <w:color w:val="000000"/>
          <w:szCs w:val="22"/>
        </w:rPr>
        <w:t xml:space="preserve"> </w:t>
      </w:r>
      <w:proofErr w:type="spellStart"/>
      <w:r w:rsidRPr="000340CA">
        <w:rPr>
          <w:rFonts w:eastAsia="NSimSun" w:cs="Arial"/>
          <w:color w:val="000000"/>
          <w:szCs w:val="22"/>
        </w:rPr>
        <w:t>tj</w:t>
      </w:r>
      <w:proofErr w:type="spellEnd"/>
      <w:r w:rsidRPr="000340CA">
        <w:rPr>
          <w:rFonts w:eastAsia="NSimSun" w:cs="Arial"/>
          <w:color w:val="000000"/>
          <w:szCs w:val="22"/>
        </w:rPr>
        <w:t>…….. netto ……………..</w:t>
      </w:r>
      <w:r w:rsidRPr="000340CA">
        <w:rPr>
          <w:rFonts w:eastAsia="Bookman Old Style" w:cs="Arial"/>
          <w:color w:val="000000"/>
          <w:szCs w:val="22"/>
        </w:rPr>
        <w:t xml:space="preserve"> </w:t>
      </w:r>
      <w:r w:rsidRPr="000340CA">
        <w:rPr>
          <w:rFonts w:eastAsia="NSimSun" w:cs="Arial"/>
          <w:color w:val="000000"/>
          <w:szCs w:val="22"/>
        </w:rPr>
        <w:t>zł</w:t>
      </w:r>
      <w:r w:rsidRPr="000340CA">
        <w:rPr>
          <w:rFonts w:eastAsia="Bookman Old Style" w:cs="Arial"/>
          <w:color w:val="000000"/>
          <w:szCs w:val="22"/>
        </w:rPr>
        <w:t xml:space="preserve"> </w:t>
      </w:r>
      <w:r w:rsidRPr="000340CA">
        <w:rPr>
          <w:rFonts w:eastAsia="NSimSun" w:cs="Arial"/>
          <w:color w:val="000000"/>
          <w:szCs w:val="22"/>
        </w:rPr>
        <w:t>(słownie</w:t>
      </w:r>
      <w:r w:rsidRPr="000340CA">
        <w:rPr>
          <w:rFonts w:eastAsia="Bookman Old Style" w:cs="Arial"/>
          <w:color w:val="000000"/>
          <w:szCs w:val="22"/>
        </w:rPr>
        <w:t xml:space="preserve"> </w:t>
      </w:r>
      <w:r w:rsidRPr="000340CA">
        <w:rPr>
          <w:rFonts w:eastAsia="NSimSun" w:cs="Arial"/>
          <w:color w:val="000000"/>
          <w:szCs w:val="22"/>
        </w:rPr>
        <w:t xml:space="preserve">: pięćset osiemnaście  zł 00/100) </w:t>
      </w:r>
    </w:p>
    <w:p w14:paraId="624C0DDD" w14:textId="5EBB6BDB" w:rsidR="000340CA" w:rsidRPr="000340CA" w:rsidRDefault="000340CA" w:rsidP="000340CA">
      <w:pPr>
        <w:widowControl/>
        <w:tabs>
          <w:tab w:val="left" w:pos="720"/>
        </w:tabs>
        <w:spacing w:line="360" w:lineRule="auto"/>
        <w:rPr>
          <w:rFonts w:eastAsia="NSimSun" w:cs="Arial"/>
          <w:color w:val="000000"/>
          <w:szCs w:val="22"/>
        </w:rPr>
      </w:pPr>
      <w:r w:rsidRPr="000340CA">
        <w:rPr>
          <w:rFonts w:eastAsia="NSimSun" w:cs="Arial"/>
          <w:color w:val="000000"/>
          <w:szCs w:val="22"/>
        </w:rPr>
        <w:t>2.Czynsz</w:t>
      </w:r>
      <w:r w:rsidRPr="000340CA">
        <w:rPr>
          <w:rFonts w:eastAsia="Bookman Old Style" w:cs="Arial"/>
          <w:color w:val="000000"/>
          <w:szCs w:val="22"/>
        </w:rPr>
        <w:t xml:space="preserve"> </w:t>
      </w:r>
      <w:r w:rsidRPr="000340CA">
        <w:rPr>
          <w:rFonts w:eastAsia="NSimSun" w:cs="Arial"/>
          <w:color w:val="000000"/>
          <w:szCs w:val="22"/>
        </w:rPr>
        <w:t>będzie</w:t>
      </w:r>
      <w:r w:rsidRPr="000340CA">
        <w:rPr>
          <w:rFonts w:eastAsia="Bookman Old Style" w:cs="Arial"/>
          <w:color w:val="000000"/>
          <w:szCs w:val="22"/>
        </w:rPr>
        <w:t xml:space="preserve"> </w:t>
      </w:r>
      <w:r w:rsidRPr="000340CA">
        <w:rPr>
          <w:rFonts w:eastAsia="NSimSun" w:cs="Arial"/>
          <w:color w:val="000000"/>
          <w:szCs w:val="22"/>
        </w:rPr>
        <w:t>płacony</w:t>
      </w:r>
      <w:r w:rsidRPr="000340CA">
        <w:rPr>
          <w:rFonts w:eastAsia="Bookman Old Style" w:cs="Arial"/>
          <w:color w:val="000000"/>
          <w:szCs w:val="22"/>
        </w:rPr>
        <w:t xml:space="preserve"> </w:t>
      </w:r>
      <w:r w:rsidRPr="000340CA">
        <w:rPr>
          <w:rFonts w:eastAsia="NSimSun" w:cs="Arial"/>
          <w:color w:val="000000"/>
          <w:szCs w:val="22"/>
        </w:rPr>
        <w:t>miesięcznie</w:t>
      </w:r>
      <w:r w:rsidRPr="000340CA">
        <w:rPr>
          <w:rFonts w:eastAsia="Bookman Old Style" w:cs="Arial"/>
          <w:color w:val="000000"/>
          <w:szCs w:val="22"/>
        </w:rPr>
        <w:t xml:space="preserve"> </w:t>
      </w:r>
      <w:r w:rsidRPr="000340CA">
        <w:rPr>
          <w:rFonts w:eastAsia="NSimSun" w:cs="Arial"/>
          <w:color w:val="000000"/>
          <w:szCs w:val="22"/>
        </w:rPr>
        <w:t>z</w:t>
      </w:r>
      <w:r w:rsidRPr="000340CA">
        <w:rPr>
          <w:rFonts w:eastAsia="Bookman Old Style" w:cs="Arial"/>
          <w:color w:val="000000"/>
          <w:szCs w:val="22"/>
        </w:rPr>
        <w:t xml:space="preserve"> </w:t>
      </w:r>
      <w:r w:rsidRPr="000340CA">
        <w:rPr>
          <w:rFonts w:eastAsia="NSimSun" w:cs="Arial"/>
          <w:color w:val="000000"/>
          <w:szCs w:val="22"/>
        </w:rPr>
        <w:t>góry</w:t>
      </w:r>
      <w:r w:rsidRPr="000340CA">
        <w:rPr>
          <w:rFonts w:eastAsia="Bookman Old Style" w:cs="Arial"/>
          <w:color w:val="000000"/>
          <w:szCs w:val="22"/>
        </w:rPr>
        <w:t xml:space="preserve"> </w:t>
      </w:r>
      <w:r w:rsidRPr="000340CA">
        <w:rPr>
          <w:rFonts w:eastAsia="NSimSun" w:cs="Arial"/>
          <w:color w:val="000000"/>
          <w:szCs w:val="22"/>
        </w:rPr>
        <w:t>w</w:t>
      </w:r>
      <w:r w:rsidRPr="000340CA">
        <w:rPr>
          <w:rFonts w:eastAsia="Bookman Old Style" w:cs="Arial"/>
          <w:color w:val="000000"/>
          <w:szCs w:val="22"/>
        </w:rPr>
        <w:t xml:space="preserve"> </w:t>
      </w:r>
      <w:r w:rsidRPr="000340CA">
        <w:rPr>
          <w:rFonts w:eastAsia="NSimSun" w:cs="Arial"/>
          <w:color w:val="000000"/>
          <w:szCs w:val="22"/>
        </w:rPr>
        <w:t>terminie</w:t>
      </w:r>
      <w:r w:rsidRPr="000340CA">
        <w:rPr>
          <w:rFonts w:eastAsia="Bookman Old Style" w:cs="Arial"/>
          <w:color w:val="000000"/>
          <w:szCs w:val="22"/>
        </w:rPr>
        <w:t xml:space="preserve"> 14 </w:t>
      </w:r>
      <w:r w:rsidRPr="000340CA">
        <w:rPr>
          <w:rFonts w:eastAsia="NSimSun" w:cs="Arial"/>
          <w:color w:val="000000"/>
          <w:szCs w:val="22"/>
        </w:rPr>
        <w:t>dni</w:t>
      </w:r>
      <w:r w:rsidRPr="000340CA">
        <w:rPr>
          <w:rFonts w:eastAsia="Bookman Old Style" w:cs="Arial"/>
          <w:color w:val="000000"/>
          <w:szCs w:val="22"/>
        </w:rPr>
        <w:t xml:space="preserve"> </w:t>
      </w:r>
      <w:r w:rsidRPr="000340CA">
        <w:rPr>
          <w:rFonts w:eastAsia="NSimSun" w:cs="Arial"/>
          <w:color w:val="000000"/>
          <w:szCs w:val="22"/>
        </w:rPr>
        <w:t>od</w:t>
      </w:r>
      <w:r w:rsidRPr="000340CA">
        <w:rPr>
          <w:rFonts w:eastAsia="Bookman Old Style" w:cs="Arial"/>
          <w:color w:val="000000"/>
          <w:szCs w:val="22"/>
        </w:rPr>
        <w:t xml:space="preserve"> </w:t>
      </w:r>
      <w:r w:rsidRPr="000340CA">
        <w:rPr>
          <w:rFonts w:eastAsia="NSimSun" w:cs="Arial"/>
          <w:color w:val="000000"/>
          <w:szCs w:val="22"/>
        </w:rPr>
        <w:t>daty</w:t>
      </w:r>
      <w:r w:rsidRPr="000340CA">
        <w:rPr>
          <w:rFonts w:eastAsia="Bookman Old Style" w:cs="Arial"/>
          <w:color w:val="000000"/>
          <w:szCs w:val="22"/>
        </w:rPr>
        <w:t xml:space="preserve"> wystawienia </w:t>
      </w:r>
      <w:r w:rsidRPr="000340CA">
        <w:rPr>
          <w:rFonts w:eastAsia="NSimSun" w:cs="Arial"/>
          <w:color w:val="000000"/>
          <w:szCs w:val="22"/>
        </w:rPr>
        <w:t>faktury</w:t>
      </w:r>
      <w:r w:rsidRPr="000340CA">
        <w:rPr>
          <w:rFonts w:eastAsia="Bookman Old Style" w:cs="Arial"/>
          <w:color w:val="000000"/>
          <w:szCs w:val="22"/>
        </w:rPr>
        <w:t xml:space="preserve"> VAT </w:t>
      </w:r>
      <w:r w:rsidRPr="000340CA">
        <w:rPr>
          <w:rFonts w:eastAsia="NSimSun" w:cs="Arial"/>
          <w:color w:val="000000"/>
          <w:szCs w:val="22"/>
        </w:rPr>
        <w:t>przez</w:t>
      </w:r>
      <w:r w:rsidRPr="000340CA">
        <w:rPr>
          <w:rFonts w:eastAsia="Bookman Old Style" w:cs="Arial"/>
          <w:color w:val="000000"/>
          <w:szCs w:val="22"/>
        </w:rPr>
        <w:t xml:space="preserve"> </w:t>
      </w:r>
      <w:r w:rsidRPr="000340CA">
        <w:rPr>
          <w:rFonts w:eastAsia="NSimSun" w:cs="Arial"/>
          <w:color w:val="000000"/>
          <w:szCs w:val="22"/>
        </w:rPr>
        <w:t>Wynajmującego.</w:t>
      </w:r>
      <w:r w:rsidR="007C315E">
        <w:rPr>
          <w:rFonts w:eastAsia="NSimSun" w:cs="Arial"/>
          <w:color w:val="000000"/>
          <w:szCs w:val="22"/>
        </w:rPr>
        <w:t xml:space="preserve"> Pierwszy czynsz będzie płatny od dnia 1 września 2025r. z powodu koniecznych nakładów remontowych, jeśli umowa będzie obowiązywać ponad 12 miesięcy,  </w:t>
      </w:r>
      <w:r w:rsidR="00D27666">
        <w:rPr>
          <w:rFonts w:eastAsia="NSimSun" w:cs="Arial"/>
          <w:color w:val="000000"/>
          <w:szCs w:val="22"/>
        </w:rPr>
        <w:t>w przypadku wypowiedzenia umowy przed upływem terminu 12 miesięcy czynsz obowiązuje od pierwszego miesiąca obowiązywania umowy.</w:t>
      </w:r>
    </w:p>
    <w:p w14:paraId="1ABCC296" w14:textId="77777777" w:rsidR="000340CA" w:rsidRPr="000340CA" w:rsidRDefault="000340CA" w:rsidP="000340CA">
      <w:pPr>
        <w:widowControl/>
        <w:spacing w:line="360" w:lineRule="auto"/>
        <w:rPr>
          <w:rFonts w:eastAsia="NSimSun" w:cs="Arial"/>
          <w:color w:val="000000"/>
          <w:szCs w:val="22"/>
        </w:rPr>
      </w:pPr>
      <w:r w:rsidRPr="000340CA">
        <w:rPr>
          <w:rFonts w:eastAsia="NSimSun" w:cs="Arial"/>
          <w:color w:val="000000"/>
          <w:szCs w:val="22"/>
        </w:rPr>
        <w:t xml:space="preserve">3.Niezależnie od obowiązku uregulowania czynszu ,o którym stanowi </w:t>
      </w:r>
      <w:r w:rsidRPr="000340CA">
        <w:rPr>
          <w:rFonts w:cs="Arial"/>
          <w:color w:val="000000"/>
          <w:szCs w:val="22"/>
        </w:rPr>
        <w:t xml:space="preserve">ust.1, Najemca zobowiązany jest dokonywać opłat z tytułu zużycia wody, odprowadzenia ścieków w wysokości określonej przez Wynajmującego w fakturze VAT. </w:t>
      </w:r>
    </w:p>
    <w:p w14:paraId="5681AC2A" w14:textId="77777777" w:rsidR="000340CA" w:rsidRPr="000340CA" w:rsidRDefault="000340CA" w:rsidP="000340CA">
      <w:pPr>
        <w:widowControl/>
        <w:spacing w:line="360" w:lineRule="auto"/>
        <w:rPr>
          <w:rFonts w:eastAsia="NSimSun" w:cs="Arial"/>
          <w:color w:val="000000"/>
          <w:szCs w:val="22"/>
        </w:rPr>
      </w:pPr>
      <w:r w:rsidRPr="000340CA">
        <w:rPr>
          <w:rFonts w:cs="Arial"/>
          <w:color w:val="000000"/>
          <w:szCs w:val="22"/>
        </w:rPr>
        <w:lastRenderedPageBreak/>
        <w:t>Najemcę obciążają również opłaty publicznoprawne (</w:t>
      </w:r>
      <w:proofErr w:type="spellStart"/>
      <w:r w:rsidRPr="000340CA">
        <w:rPr>
          <w:rFonts w:cs="Arial"/>
          <w:color w:val="000000"/>
          <w:szCs w:val="22"/>
        </w:rPr>
        <w:t>m.in.podatek</w:t>
      </w:r>
      <w:proofErr w:type="spellEnd"/>
      <w:r w:rsidRPr="000340CA">
        <w:rPr>
          <w:rFonts w:cs="Arial"/>
          <w:color w:val="000000"/>
          <w:szCs w:val="22"/>
        </w:rPr>
        <w:t xml:space="preserve"> od nieruchomości).</w:t>
      </w:r>
    </w:p>
    <w:p w14:paraId="47B69F86" w14:textId="77777777" w:rsidR="000340CA" w:rsidRPr="000340CA" w:rsidRDefault="000340CA" w:rsidP="000340CA">
      <w:pPr>
        <w:widowControl/>
        <w:tabs>
          <w:tab w:val="left" w:pos="720"/>
        </w:tabs>
        <w:spacing w:line="360" w:lineRule="auto"/>
        <w:rPr>
          <w:rFonts w:eastAsia="NSimSun" w:cs="Arial"/>
          <w:color w:val="000000"/>
          <w:szCs w:val="22"/>
        </w:rPr>
      </w:pPr>
      <w:r w:rsidRPr="000340CA">
        <w:rPr>
          <w:rFonts w:eastAsia="NSimSun" w:cs="Arial"/>
          <w:color w:val="000000"/>
          <w:szCs w:val="22"/>
        </w:rPr>
        <w:t>4.Wysokość opłat za świadczenia dodatkowe zmienia się bez konieczności zmiany umowy zgodnie z danymi otrzymanymi od zarządcy bądź dostawcy mediów.</w:t>
      </w:r>
    </w:p>
    <w:p w14:paraId="1C08CECD" w14:textId="29B1C64D" w:rsidR="000340CA" w:rsidRPr="000340CA" w:rsidRDefault="000340CA" w:rsidP="000340CA">
      <w:pPr>
        <w:widowControl/>
        <w:tabs>
          <w:tab w:val="left" w:pos="720"/>
        </w:tabs>
        <w:spacing w:line="360" w:lineRule="auto"/>
        <w:rPr>
          <w:rFonts w:eastAsia="NSimSun" w:cs="Arial"/>
          <w:color w:val="000000"/>
          <w:szCs w:val="22"/>
        </w:rPr>
      </w:pPr>
      <w:r w:rsidRPr="000340CA">
        <w:rPr>
          <w:rFonts w:eastAsia="NSimSun" w:cs="Arial"/>
          <w:color w:val="000000"/>
          <w:szCs w:val="22"/>
        </w:rPr>
        <w:t>5.Należności,</w:t>
      </w:r>
      <w:r w:rsidRPr="000340CA">
        <w:rPr>
          <w:rFonts w:eastAsia="Bookman Old Style" w:cs="Arial"/>
          <w:color w:val="000000"/>
          <w:szCs w:val="22"/>
        </w:rPr>
        <w:t xml:space="preserve"> </w:t>
      </w:r>
      <w:r w:rsidRPr="000340CA">
        <w:rPr>
          <w:rFonts w:eastAsia="NSimSun" w:cs="Arial"/>
          <w:color w:val="000000"/>
          <w:szCs w:val="22"/>
        </w:rPr>
        <w:t>o</w:t>
      </w:r>
      <w:r w:rsidRPr="000340CA">
        <w:rPr>
          <w:rFonts w:eastAsia="Bookman Old Style" w:cs="Arial"/>
          <w:color w:val="000000"/>
          <w:szCs w:val="22"/>
        </w:rPr>
        <w:t xml:space="preserve"> </w:t>
      </w:r>
      <w:r w:rsidRPr="000340CA">
        <w:rPr>
          <w:rFonts w:eastAsia="NSimSun" w:cs="Arial"/>
          <w:color w:val="000000"/>
          <w:szCs w:val="22"/>
        </w:rPr>
        <w:t>których</w:t>
      </w:r>
      <w:r w:rsidRPr="000340CA">
        <w:rPr>
          <w:rFonts w:eastAsia="Bookman Old Style" w:cs="Arial"/>
          <w:color w:val="000000"/>
          <w:szCs w:val="22"/>
        </w:rPr>
        <w:t xml:space="preserve"> </w:t>
      </w:r>
      <w:r w:rsidRPr="000340CA">
        <w:rPr>
          <w:rFonts w:eastAsia="NSimSun" w:cs="Arial"/>
          <w:color w:val="000000"/>
          <w:szCs w:val="22"/>
        </w:rPr>
        <w:t>mowa</w:t>
      </w:r>
      <w:r w:rsidRPr="000340CA">
        <w:rPr>
          <w:rFonts w:eastAsia="Bookman Old Style" w:cs="Arial"/>
          <w:color w:val="000000"/>
          <w:szCs w:val="22"/>
        </w:rPr>
        <w:t xml:space="preserve"> </w:t>
      </w:r>
      <w:r w:rsidRPr="000340CA">
        <w:rPr>
          <w:rFonts w:eastAsia="NSimSun" w:cs="Arial"/>
          <w:color w:val="000000"/>
          <w:szCs w:val="22"/>
        </w:rPr>
        <w:t>w</w:t>
      </w:r>
      <w:r w:rsidRPr="000340CA">
        <w:rPr>
          <w:rFonts w:eastAsia="Bookman Old Style" w:cs="Arial"/>
          <w:color w:val="000000"/>
          <w:szCs w:val="22"/>
        </w:rPr>
        <w:t xml:space="preserve"> ust.1 i 3, </w:t>
      </w:r>
      <w:r w:rsidRPr="000340CA">
        <w:rPr>
          <w:rFonts w:eastAsia="NSimSun" w:cs="Arial"/>
          <w:color w:val="000000"/>
          <w:szCs w:val="22"/>
        </w:rPr>
        <w:t>Najemca</w:t>
      </w:r>
      <w:r w:rsidRPr="000340CA">
        <w:rPr>
          <w:rFonts w:eastAsia="Bookman Old Style" w:cs="Arial"/>
          <w:color w:val="000000"/>
          <w:szCs w:val="22"/>
        </w:rPr>
        <w:t xml:space="preserve"> </w:t>
      </w:r>
      <w:r w:rsidRPr="000340CA">
        <w:rPr>
          <w:rFonts w:eastAsia="NSimSun" w:cs="Arial"/>
          <w:color w:val="000000"/>
          <w:szCs w:val="22"/>
        </w:rPr>
        <w:t>zobowiązany</w:t>
      </w:r>
      <w:r w:rsidRPr="000340CA">
        <w:rPr>
          <w:rFonts w:eastAsia="Bookman Old Style" w:cs="Arial"/>
          <w:color w:val="000000"/>
          <w:szCs w:val="22"/>
        </w:rPr>
        <w:t xml:space="preserve"> </w:t>
      </w:r>
      <w:r w:rsidRPr="000340CA">
        <w:rPr>
          <w:rFonts w:eastAsia="NSimSun" w:cs="Arial"/>
          <w:color w:val="000000"/>
          <w:szCs w:val="22"/>
        </w:rPr>
        <w:t>jest</w:t>
      </w:r>
      <w:r w:rsidRPr="000340CA">
        <w:rPr>
          <w:rFonts w:eastAsia="Bookman Old Style" w:cs="Arial"/>
          <w:color w:val="000000"/>
          <w:szCs w:val="22"/>
        </w:rPr>
        <w:t xml:space="preserve"> </w:t>
      </w:r>
      <w:r w:rsidRPr="000340CA">
        <w:rPr>
          <w:rFonts w:eastAsia="NSimSun" w:cs="Arial"/>
          <w:color w:val="000000"/>
          <w:szCs w:val="22"/>
        </w:rPr>
        <w:t>uiszczać</w:t>
      </w:r>
      <w:r w:rsidRPr="000340CA">
        <w:rPr>
          <w:rFonts w:eastAsia="Bookman Old Style" w:cs="Arial"/>
          <w:color w:val="000000"/>
          <w:szCs w:val="22"/>
        </w:rPr>
        <w:t xml:space="preserve"> </w:t>
      </w:r>
      <w:r w:rsidRPr="000340CA">
        <w:rPr>
          <w:rFonts w:eastAsia="NSimSun" w:cs="Arial"/>
          <w:color w:val="000000"/>
          <w:szCs w:val="22"/>
        </w:rPr>
        <w:t>każdego</w:t>
      </w:r>
      <w:r w:rsidRPr="000340CA">
        <w:rPr>
          <w:rFonts w:eastAsia="Bookman Old Style" w:cs="Arial"/>
          <w:color w:val="000000"/>
          <w:szCs w:val="22"/>
        </w:rPr>
        <w:t xml:space="preserve"> </w:t>
      </w:r>
      <w:r w:rsidRPr="000340CA">
        <w:rPr>
          <w:rFonts w:eastAsia="NSimSun" w:cs="Arial"/>
          <w:color w:val="000000"/>
          <w:szCs w:val="22"/>
        </w:rPr>
        <w:t>miesiąca,</w:t>
      </w:r>
      <w:r w:rsidRPr="000340CA">
        <w:rPr>
          <w:rFonts w:eastAsia="Bookman Old Style" w:cs="Arial"/>
          <w:color w:val="000000"/>
          <w:szCs w:val="22"/>
        </w:rPr>
        <w:t xml:space="preserve"> </w:t>
      </w:r>
      <w:r w:rsidRPr="000340CA">
        <w:rPr>
          <w:rFonts w:eastAsia="NSimSun" w:cs="Arial"/>
          <w:color w:val="000000"/>
          <w:szCs w:val="22"/>
        </w:rPr>
        <w:t>po</w:t>
      </w:r>
      <w:r w:rsidRPr="000340CA">
        <w:rPr>
          <w:rFonts w:eastAsia="Bookman Old Style" w:cs="Arial"/>
          <w:color w:val="000000"/>
          <w:szCs w:val="22"/>
        </w:rPr>
        <w:t xml:space="preserve"> </w:t>
      </w:r>
      <w:r w:rsidRPr="000340CA">
        <w:rPr>
          <w:rFonts w:eastAsia="NSimSun" w:cs="Arial"/>
          <w:color w:val="000000"/>
          <w:szCs w:val="22"/>
        </w:rPr>
        <w:t>otrzymaniu</w:t>
      </w:r>
      <w:r w:rsidRPr="000340CA">
        <w:rPr>
          <w:rFonts w:eastAsia="Bookman Old Style" w:cs="Arial"/>
          <w:color w:val="000000"/>
          <w:szCs w:val="22"/>
        </w:rPr>
        <w:t xml:space="preserve"> </w:t>
      </w:r>
      <w:r w:rsidRPr="000340CA">
        <w:rPr>
          <w:rFonts w:eastAsia="NSimSun" w:cs="Arial"/>
          <w:color w:val="000000"/>
          <w:szCs w:val="22"/>
        </w:rPr>
        <w:t>faktury</w:t>
      </w:r>
      <w:r w:rsidRPr="000340CA">
        <w:rPr>
          <w:rFonts w:eastAsia="Bookman Old Style" w:cs="Arial"/>
          <w:color w:val="000000"/>
          <w:szCs w:val="22"/>
        </w:rPr>
        <w:t xml:space="preserve"> </w:t>
      </w:r>
      <w:r w:rsidRPr="000340CA">
        <w:rPr>
          <w:rFonts w:eastAsia="NSimSun" w:cs="Arial"/>
          <w:color w:val="000000"/>
          <w:szCs w:val="22"/>
        </w:rPr>
        <w:t>od</w:t>
      </w:r>
      <w:r w:rsidRPr="000340CA">
        <w:rPr>
          <w:rFonts w:eastAsia="Bookman Old Style" w:cs="Arial"/>
          <w:color w:val="000000"/>
          <w:szCs w:val="22"/>
        </w:rPr>
        <w:t xml:space="preserve"> </w:t>
      </w:r>
      <w:r w:rsidRPr="000340CA">
        <w:rPr>
          <w:rFonts w:eastAsia="NSimSun" w:cs="Arial"/>
          <w:color w:val="000000"/>
          <w:szCs w:val="22"/>
        </w:rPr>
        <w:t>Wynajmującego,</w:t>
      </w:r>
      <w:r w:rsidRPr="000340CA">
        <w:rPr>
          <w:rFonts w:eastAsia="Bookman Old Style" w:cs="Arial"/>
          <w:color w:val="000000"/>
          <w:szCs w:val="22"/>
        </w:rPr>
        <w:t xml:space="preserve"> </w:t>
      </w:r>
      <w:r w:rsidRPr="000340CA">
        <w:rPr>
          <w:rFonts w:eastAsia="NSimSun" w:cs="Arial"/>
          <w:color w:val="000000"/>
          <w:szCs w:val="22"/>
        </w:rPr>
        <w:t>przelewem</w:t>
      </w:r>
      <w:r w:rsidRPr="000340CA">
        <w:rPr>
          <w:rFonts w:eastAsia="Bookman Old Style" w:cs="Arial"/>
          <w:color w:val="000000"/>
          <w:szCs w:val="22"/>
        </w:rPr>
        <w:t xml:space="preserve"> </w:t>
      </w:r>
      <w:r w:rsidRPr="000340CA">
        <w:rPr>
          <w:rFonts w:eastAsia="NSimSun" w:cs="Arial"/>
          <w:color w:val="000000"/>
          <w:szCs w:val="22"/>
        </w:rPr>
        <w:t>na</w:t>
      </w:r>
      <w:r w:rsidRPr="000340CA">
        <w:rPr>
          <w:rFonts w:eastAsia="Bookman Old Style" w:cs="Arial"/>
          <w:color w:val="000000"/>
          <w:szCs w:val="22"/>
        </w:rPr>
        <w:t xml:space="preserve"> </w:t>
      </w:r>
      <w:r w:rsidRPr="000340CA">
        <w:rPr>
          <w:rFonts w:eastAsia="NSimSun" w:cs="Arial"/>
          <w:color w:val="000000"/>
          <w:szCs w:val="22"/>
        </w:rPr>
        <w:t>konto</w:t>
      </w:r>
      <w:r w:rsidRPr="000340CA">
        <w:rPr>
          <w:rFonts w:eastAsia="Bookman Old Style" w:cs="Arial"/>
          <w:color w:val="000000"/>
          <w:szCs w:val="22"/>
        </w:rPr>
        <w:t xml:space="preserve"> </w:t>
      </w:r>
      <w:r w:rsidRPr="000340CA">
        <w:rPr>
          <w:rFonts w:eastAsia="NSimSun" w:cs="Arial"/>
          <w:color w:val="000000"/>
          <w:szCs w:val="22"/>
        </w:rPr>
        <w:t>Wynajmującego</w:t>
      </w:r>
      <w:r w:rsidRPr="000340CA">
        <w:rPr>
          <w:rFonts w:eastAsia="Bookman Old Style" w:cs="Arial"/>
          <w:color w:val="000000"/>
          <w:szCs w:val="22"/>
        </w:rPr>
        <w:t xml:space="preserve"> </w:t>
      </w:r>
      <w:r w:rsidRPr="000340CA">
        <w:rPr>
          <w:rFonts w:eastAsia="NSimSun" w:cs="Arial"/>
          <w:color w:val="000000"/>
          <w:szCs w:val="22"/>
        </w:rPr>
        <w:t>w</w:t>
      </w:r>
      <w:r w:rsidRPr="000340CA">
        <w:rPr>
          <w:rFonts w:eastAsia="Bookman Old Style" w:cs="Arial"/>
          <w:color w:val="000000"/>
          <w:szCs w:val="22"/>
        </w:rPr>
        <w:t xml:space="preserve"> Kujawskim </w:t>
      </w:r>
      <w:r w:rsidRPr="000340CA">
        <w:rPr>
          <w:rFonts w:eastAsia="NSimSun" w:cs="Arial"/>
          <w:color w:val="000000"/>
          <w:szCs w:val="22"/>
        </w:rPr>
        <w:t>Banku</w:t>
      </w:r>
      <w:r w:rsidRPr="000340CA">
        <w:rPr>
          <w:rFonts w:eastAsia="Bookman Old Style" w:cs="Arial"/>
          <w:color w:val="000000"/>
          <w:szCs w:val="22"/>
        </w:rPr>
        <w:t xml:space="preserve"> Spółdzielczym</w:t>
      </w:r>
    </w:p>
    <w:p w14:paraId="18F254D5" w14:textId="77777777" w:rsidR="000340CA" w:rsidRDefault="000340CA" w:rsidP="000340CA">
      <w:pPr>
        <w:widowControl/>
        <w:tabs>
          <w:tab w:val="left" w:pos="720"/>
        </w:tabs>
        <w:spacing w:line="360" w:lineRule="auto"/>
        <w:rPr>
          <w:rFonts w:eastAsia="Bookman Old Style" w:cs="Arial"/>
          <w:color w:val="000000"/>
          <w:szCs w:val="22"/>
        </w:rPr>
      </w:pPr>
      <w:r w:rsidRPr="000340CA">
        <w:rPr>
          <w:rFonts w:eastAsia="NSimSun" w:cs="Arial"/>
          <w:color w:val="000000"/>
          <w:szCs w:val="22"/>
        </w:rPr>
        <w:t>Nr</w:t>
      </w:r>
      <w:r w:rsidRPr="000340CA">
        <w:rPr>
          <w:rFonts w:eastAsia="Bookman Old Style" w:cs="Arial"/>
          <w:color w:val="000000"/>
          <w:szCs w:val="22"/>
        </w:rPr>
        <w:t xml:space="preserve"> 89 9537 0000 2001 0017 9735 0001 </w:t>
      </w:r>
      <w:r w:rsidRPr="000340CA">
        <w:rPr>
          <w:rFonts w:eastAsia="NSimSun" w:cs="Arial"/>
          <w:color w:val="000000"/>
          <w:szCs w:val="22"/>
        </w:rPr>
        <w:t>lub</w:t>
      </w:r>
      <w:r w:rsidRPr="000340CA">
        <w:rPr>
          <w:rFonts w:eastAsia="Bookman Old Style" w:cs="Arial"/>
          <w:color w:val="000000"/>
          <w:szCs w:val="22"/>
        </w:rPr>
        <w:t xml:space="preserve"> </w:t>
      </w:r>
      <w:r w:rsidRPr="000340CA">
        <w:rPr>
          <w:rFonts w:eastAsia="NSimSun" w:cs="Arial"/>
          <w:color w:val="000000"/>
          <w:szCs w:val="22"/>
        </w:rPr>
        <w:t>w</w:t>
      </w:r>
      <w:r w:rsidRPr="000340CA">
        <w:rPr>
          <w:rFonts w:eastAsia="Bookman Old Style" w:cs="Arial"/>
          <w:color w:val="000000"/>
          <w:szCs w:val="22"/>
        </w:rPr>
        <w:t xml:space="preserve"> </w:t>
      </w:r>
      <w:r w:rsidRPr="000340CA">
        <w:rPr>
          <w:rFonts w:eastAsia="NSimSun" w:cs="Arial"/>
          <w:color w:val="000000"/>
          <w:szCs w:val="22"/>
        </w:rPr>
        <w:t>kasie</w:t>
      </w:r>
      <w:r w:rsidRPr="000340CA">
        <w:rPr>
          <w:rFonts w:eastAsia="Bookman Old Style" w:cs="Arial"/>
          <w:color w:val="000000"/>
          <w:szCs w:val="22"/>
        </w:rPr>
        <w:t xml:space="preserve"> </w:t>
      </w:r>
      <w:r w:rsidRPr="000340CA">
        <w:rPr>
          <w:rFonts w:eastAsia="NSimSun" w:cs="Arial"/>
          <w:color w:val="000000"/>
          <w:szCs w:val="22"/>
        </w:rPr>
        <w:t>Wynajmującego.</w:t>
      </w:r>
      <w:r w:rsidRPr="000340CA">
        <w:rPr>
          <w:rFonts w:eastAsia="Bookman Old Style" w:cs="Arial"/>
          <w:color w:val="000000"/>
          <w:szCs w:val="22"/>
        </w:rPr>
        <w:t xml:space="preserve"> </w:t>
      </w:r>
    </w:p>
    <w:p w14:paraId="1D66D390" w14:textId="4654578E" w:rsidR="002C7AC6" w:rsidRPr="000340CA" w:rsidRDefault="000C4887" w:rsidP="000340CA">
      <w:pPr>
        <w:widowControl/>
        <w:tabs>
          <w:tab w:val="left" w:pos="720"/>
        </w:tabs>
        <w:spacing w:line="360" w:lineRule="auto"/>
        <w:rPr>
          <w:rFonts w:eastAsia="NSimSun" w:cs="Arial"/>
          <w:color w:val="000000"/>
          <w:szCs w:val="22"/>
        </w:rPr>
      </w:pPr>
      <w:r>
        <w:rPr>
          <w:rFonts w:eastAsia="Bookman Old Style" w:cs="Arial"/>
          <w:color w:val="000000"/>
          <w:szCs w:val="22"/>
        </w:rPr>
        <w:t>6</w:t>
      </w:r>
      <w:r w:rsidR="002C7AC6">
        <w:rPr>
          <w:rFonts w:eastAsia="Bookman Old Style" w:cs="Arial"/>
          <w:color w:val="000000"/>
          <w:szCs w:val="22"/>
        </w:rPr>
        <w:t xml:space="preserve">. </w:t>
      </w:r>
      <w:r w:rsidR="002C7AC6" w:rsidRPr="002C7AC6">
        <w:rPr>
          <w:rFonts w:eastAsia="Bookman Old Style" w:cs="Arial"/>
          <w:color w:val="000000"/>
          <w:szCs w:val="22"/>
        </w:rPr>
        <w:t xml:space="preserve">Stawka najmu podlega corocznej waloryzacji o wskaźnik cen towarów i usług konsumpcyjnych, ustalony przez Prezesa GUS i ogłoszony w „Monitorze Polskim” za rok poprzedzający waloryzację. Zwaloryzowana stawka czynszu obowiązywać będzie od stycznia każdego roku. W przypadku wystąpienia deflacji aktualna stawka najmu nie ulega zmianie. </w:t>
      </w:r>
    </w:p>
    <w:p w14:paraId="23AD385C" w14:textId="77777777" w:rsidR="000340CA" w:rsidRPr="000340CA" w:rsidRDefault="000340CA" w:rsidP="000340CA">
      <w:pPr>
        <w:widowControl/>
        <w:spacing w:line="360" w:lineRule="auto"/>
        <w:rPr>
          <w:rFonts w:eastAsia="Bookman Old Style" w:cs="Arial"/>
          <w:color w:val="000000"/>
          <w:szCs w:val="22"/>
        </w:rPr>
      </w:pPr>
    </w:p>
    <w:p w14:paraId="73FFC927" w14:textId="77777777" w:rsidR="000340CA" w:rsidRPr="000340CA" w:rsidRDefault="000340CA" w:rsidP="000340CA">
      <w:pPr>
        <w:widowControl/>
        <w:spacing w:line="360" w:lineRule="auto"/>
        <w:rPr>
          <w:rFonts w:eastAsia="NSimSun" w:cs="Arial"/>
          <w:color w:val="000000"/>
          <w:szCs w:val="22"/>
        </w:rPr>
      </w:pPr>
    </w:p>
    <w:p w14:paraId="6414A915" w14:textId="57CDAA9F" w:rsidR="000340CA" w:rsidRPr="000340CA" w:rsidRDefault="000340CA" w:rsidP="000340CA">
      <w:pPr>
        <w:widowControl/>
        <w:spacing w:line="360" w:lineRule="auto"/>
        <w:jc w:val="center"/>
        <w:rPr>
          <w:rFonts w:eastAsia="NSimSun" w:cs="Arial"/>
          <w:color w:val="000000"/>
          <w:szCs w:val="22"/>
        </w:rPr>
      </w:pPr>
      <w:r w:rsidRPr="000340CA">
        <w:rPr>
          <w:rFonts w:eastAsia="NSimSun" w:cs="Arial"/>
          <w:color w:val="000000"/>
          <w:szCs w:val="22"/>
        </w:rPr>
        <w:t>§</w:t>
      </w:r>
      <w:r w:rsidRPr="000340CA">
        <w:rPr>
          <w:rFonts w:eastAsia="Bookman Old Style" w:cs="Arial"/>
          <w:color w:val="000000"/>
          <w:szCs w:val="22"/>
        </w:rPr>
        <w:t xml:space="preserve"> </w:t>
      </w:r>
      <w:r w:rsidR="00D27666">
        <w:rPr>
          <w:rFonts w:eastAsia="NSimSun" w:cs="Arial"/>
          <w:color w:val="000000"/>
          <w:szCs w:val="22"/>
        </w:rPr>
        <w:t>4</w:t>
      </w:r>
    </w:p>
    <w:p w14:paraId="07A7788D" w14:textId="25F5B1D4" w:rsidR="000340CA" w:rsidRDefault="00D27666" w:rsidP="000340CA">
      <w:pPr>
        <w:widowControl/>
        <w:spacing w:line="360" w:lineRule="auto"/>
        <w:rPr>
          <w:rFonts w:eastAsia="NSimSun" w:cs="Arial"/>
          <w:color w:val="000000"/>
          <w:szCs w:val="22"/>
        </w:rPr>
      </w:pPr>
      <w:r>
        <w:rPr>
          <w:rFonts w:eastAsia="NSimSun" w:cs="Arial"/>
          <w:color w:val="000000"/>
          <w:szCs w:val="22"/>
        </w:rPr>
        <w:t xml:space="preserve">1. </w:t>
      </w:r>
      <w:r w:rsidR="000340CA" w:rsidRPr="000340CA">
        <w:rPr>
          <w:rFonts w:eastAsia="NSimSun" w:cs="Arial"/>
          <w:color w:val="000000"/>
          <w:szCs w:val="22"/>
        </w:rPr>
        <w:t>Umowa</w:t>
      </w:r>
      <w:r w:rsidR="000340CA" w:rsidRPr="000340CA">
        <w:rPr>
          <w:rFonts w:eastAsia="Bookman Old Style" w:cs="Arial"/>
          <w:color w:val="000000"/>
          <w:szCs w:val="22"/>
        </w:rPr>
        <w:t xml:space="preserve"> </w:t>
      </w:r>
      <w:r w:rsidR="000340CA" w:rsidRPr="000340CA">
        <w:rPr>
          <w:rFonts w:eastAsia="NSimSun" w:cs="Arial"/>
          <w:color w:val="000000"/>
          <w:szCs w:val="22"/>
        </w:rPr>
        <w:t>najmu</w:t>
      </w:r>
      <w:r w:rsidR="000340CA" w:rsidRPr="000340CA">
        <w:rPr>
          <w:rFonts w:eastAsia="Bookman Old Style" w:cs="Arial"/>
          <w:color w:val="000000"/>
          <w:szCs w:val="22"/>
        </w:rPr>
        <w:t xml:space="preserve"> </w:t>
      </w:r>
      <w:r w:rsidR="000340CA" w:rsidRPr="000340CA">
        <w:rPr>
          <w:rFonts w:eastAsia="NSimSun" w:cs="Arial"/>
          <w:color w:val="000000"/>
          <w:szCs w:val="22"/>
        </w:rPr>
        <w:t>zawarta</w:t>
      </w:r>
      <w:r w:rsidR="000340CA" w:rsidRPr="000340CA">
        <w:rPr>
          <w:rFonts w:eastAsia="Bookman Old Style" w:cs="Arial"/>
          <w:color w:val="000000"/>
          <w:szCs w:val="22"/>
        </w:rPr>
        <w:t xml:space="preserve"> </w:t>
      </w:r>
      <w:r w:rsidR="000340CA" w:rsidRPr="000340CA">
        <w:rPr>
          <w:rFonts w:eastAsia="NSimSun" w:cs="Arial"/>
          <w:color w:val="000000"/>
          <w:szCs w:val="22"/>
        </w:rPr>
        <w:t>jest</w:t>
      </w:r>
      <w:r w:rsidR="000340CA" w:rsidRPr="000340CA">
        <w:rPr>
          <w:rFonts w:eastAsia="Bookman Old Style" w:cs="Arial"/>
          <w:color w:val="000000"/>
          <w:szCs w:val="22"/>
        </w:rPr>
        <w:t xml:space="preserve"> </w:t>
      </w:r>
      <w:r w:rsidR="000340CA" w:rsidRPr="000340CA">
        <w:rPr>
          <w:rFonts w:eastAsia="NSimSun" w:cs="Arial"/>
          <w:color w:val="000000"/>
          <w:szCs w:val="22"/>
        </w:rPr>
        <w:t>na</w:t>
      </w:r>
      <w:r w:rsidR="000340CA" w:rsidRPr="000340CA">
        <w:rPr>
          <w:rFonts w:eastAsia="Bookman Old Style" w:cs="Arial"/>
          <w:color w:val="000000"/>
          <w:szCs w:val="22"/>
        </w:rPr>
        <w:t xml:space="preserve"> </w:t>
      </w:r>
      <w:r w:rsidR="000340CA" w:rsidRPr="000340CA">
        <w:rPr>
          <w:rFonts w:eastAsia="NSimSun" w:cs="Arial"/>
          <w:color w:val="000000"/>
          <w:szCs w:val="22"/>
        </w:rPr>
        <w:t>czas</w:t>
      </w:r>
      <w:r w:rsidR="000340CA" w:rsidRPr="000340CA">
        <w:rPr>
          <w:rFonts w:eastAsia="Bookman Old Style" w:cs="Arial"/>
          <w:color w:val="000000"/>
          <w:szCs w:val="22"/>
        </w:rPr>
        <w:t xml:space="preserve"> </w:t>
      </w:r>
      <w:r w:rsidR="000340CA" w:rsidRPr="000340CA">
        <w:rPr>
          <w:rFonts w:eastAsia="NSimSun" w:cs="Arial"/>
          <w:color w:val="000000"/>
          <w:szCs w:val="22"/>
        </w:rPr>
        <w:t>określony 3 lat</w:t>
      </w:r>
      <w:r w:rsidR="000340CA" w:rsidRPr="000340CA">
        <w:rPr>
          <w:rFonts w:eastAsia="Bookman Old Style" w:cs="Arial"/>
          <w:color w:val="000000"/>
          <w:szCs w:val="22"/>
        </w:rPr>
        <w:t xml:space="preserve"> </w:t>
      </w:r>
      <w:r w:rsidR="000340CA" w:rsidRPr="000340CA">
        <w:rPr>
          <w:rFonts w:eastAsia="NSimSun" w:cs="Arial"/>
          <w:color w:val="000000"/>
          <w:szCs w:val="22"/>
        </w:rPr>
        <w:t>tj.</w:t>
      </w:r>
      <w:r w:rsidR="000340CA" w:rsidRPr="000340CA">
        <w:rPr>
          <w:rFonts w:eastAsia="Bookman Old Style" w:cs="Arial"/>
          <w:color w:val="000000"/>
          <w:szCs w:val="22"/>
        </w:rPr>
        <w:t xml:space="preserve"> </w:t>
      </w:r>
      <w:r w:rsidR="000340CA" w:rsidRPr="000340CA">
        <w:rPr>
          <w:rFonts w:eastAsia="NSimSun" w:cs="Arial"/>
          <w:color w:val="000000"/>
          <w:szCs w:val="22"/>
        </w:rPr>
        <w:t>od</w:t>
      </w:r>
      <w:r w:rsidR="000340CA" w:rsidRPr="000340CA">
        <w:rPr>
          <w:rFonts w:eastAsia="Bookman Old Style" w:cs="Arial"/>
          <w:color w:val="000000"/>
          <w:szCs w:val="22"/>
        </w:rPr>
        <w:t xml:space="preserve"> </w:t>
      </w:r>
      <w:r w:rsidR="000340CA" w:rsidRPr="000340CA">
        <w:rPr>
          <w:rFonts w:eastAsia="NSimSun" w:cs="Arial"/>
          <w:color w:val="000000"/>
          <w:szCs w:val="22"/>
        </w:rPr>
        <w:t>dnia</w:t>
      </w:r>
      <w:r w:rsidR="000340CA" w:rsidRPr="000340CA">
        <w:rPr>
          <w:rFonts w:eastAsia="Bookman Old Style" w:cs="Arial"/>
          <w:color w:val="000000"/>
          <w:szCs w:val="22"/>
        </w:rPr>
        <w:t xml:space="preserve"> </w:t>
      </w:r>
      <w:r w:rsidR="00EF2667">
        <w:rPr>
          <w:rFonts w:eastAsia="Bookman Old Style" w:cs="Arial"/>
          <w:color w:val="000000"/>
          <w:szCs w:val="22"/>
        </w:rPr>
        <w:t>podpisania umowy</w:t>
      </w:r>
      <w:r w:rsidR="000340CA" w:rsidRPr="000340CA">
        <w:rPr>
          <w:rFonts w:eastAsia="Bookman Old Style" w:cs="Arial"/>
          <w:color w:val="000000"/>
          <w:szCs w:val="22"/>
        </w:rPr>
        <w:t xml:space="preserve"> </w:t>
      </w:r>
      <w:r w:rsidR="000340CA" w:rsidRPr="000340CA">
        <w:rPr>
          <w:rFonts w:eastAsia="NSimSun" w:cs="Arial"/>
          <w:color w:val="000000"/>
          <w:szCs w:val="22"/>
        </w:rPr>
        <w:t>do</w:t>
      </w:r>
      <w:r w:rsidR="000340CA" w:rsidRPr="000340CA">
        <w:rPr>
          <w:rFonts w:eastAsia="Bookman Old Style" w:cs="Arial"/>
          <w:color w:val="000000"/>
          <w:szCs w:val="22"/>
        </w:rPr>
        <w:t xml:space="preserve"> </w:t>
      </w:r>
      <w:r w:rsidR="000340CA" w:rsidRPr="000340CA">
        <w:rPr>
          <w:rFonts w:eastAsia="NSimSun" w:cs="Arial"/>
          <w:color w:val="000000"/>
          <w:szCs w:val="22"/>
        </w:rPr>
        <w:t>dnia</w:t>
      </w:r>
      <w:r w:rsidR="000340CA" w:rsidRPr="000340CA">
        <w:rPr>
          <w:rFonts w:eastAsia="Bookman Old Style" w:cs="Arial"/>
          <w:color w:val="000000"/>
          <w:szCs w:val="22"/>
        </w:rPr>
        <w:t xml:space="preserve"> …………………. </w:t>
      </w:r>
      <w:r w:rsidR="000340CA" w:rsidRPr="000340CA">
        <w:rPr>
          <w:rFonts w:eastAsia="NSimSun" w:cs="Arial"/>
          <w:color w:val="000000"/>
          <w:szCs w:val="22"/>
        </w:rPr>
        <w:t>r.</w:t>
      </w:r>
    </w:p>
    <w:p w14:paraId="26FB70D0" w14:textId="61B39F51" w:rsidR="000354C1" w:rsidRDefault="000354C1" w:rsidP="000340CA">
      <w:pPr>
        <w:widowControl/>
        <w:spacing w:line="360" w:lineRule="auto"/>
        <w:rPr>
          <w:rFonts w:eastAsia="NSimSun" w:cs="Arial"/>
          <w:color w:val="000000"/>
          <w:szCs w:val="22"/>
        </w:rPr>
      </w:pPr>
      <w:r>
        <w:rPr>
          <w:rFonts w:eastAsia="NSimSun" w:cs="Arial"/>
          <w:color w:val="000000"/>
          <w:szCs w:val="22"/>
        </w:rPr>
        <w:t xml:space="preserve">2. </w:t>
      </w:r>
      <w:r w:rsidRPr="000354C1">
        <w:rPr>
          <w:rFonts w:eastAsia="NSimSun" w:cs="Arial"/>
          <w:color w:val="000000"/>
          <w:szCs w:val="22"/>
        </w:rPr>
        <w:t>W razie rażącego naruszenia przez Najemcę warunków umowy, w szczególności w razie zwłoki z zapłatą czynszu przez dwa pełne okresy płatności, Wynajmujący  może rozwiązać umowę w trybie natychmiastowym bez zachowania terminu wypowiedzenia.</w:t>
      </w:r>
    </w:p>
    <w:p w14:paraId="3704AF1C" w14:textId="3EA72D3D" w:rsidR="0053645C" w:rsidRDefault="0053645C" w:rsidP="000340CA">
      <w:pPr>
        <w:widowControl/>
        <w:spacing w:line="360" w:lineRule="auto"/>
        <w:rPr>
          <w:rFonts w:eastAsia="NSimSun" w:cs="Arial"/>
          <w:color w:val="000000"/>
          <w:szCs w:val="22"/>
        </w:rPr>
      </w:pPr>
      <w:r>
        <w:rPr>
          <w:rFonts w:eastAsia="NSimSun" w:cs="Arial"/>
          <w:color w:val="000000"/>
          <w:szCs w:val="22"/>
        </w:rPr>
        <w:t xml:space="preserve">3. </w:t>
      </w:r>
      <w:r w:rsidR="008F0FAA" w:rsidRPr="008F0FAA">
        <w:rPr>
          <w:rFonts w:eastAsia="NSimSun" w:cs="Arial"/>
          <w:color w:val="000000"/>
          <w:szCs w:val="22"/>
        </w:rPr>
        <w:t xml:space="preserve">Umowa może zostać rozwiązana przez każdą ze </w:t>
      </w:r>
      <w:r w:rsidR="008F0FAA">
        <w:rPr>
          <w:rFonts w:eastAsia="NSimSun" w:cs="Arial"/>
          <w:color w:val="000000"/>
          <w:szCs w:val="22"/>
        </w:rPr>
        <w:t>S</w:t>
      </w:r>
      <w:r w:rsidR="008F0FAA" w:rsidRPr="008F0FAA">
        <w:rPr>
          <w:rFonts w:eastAsia="NSimSun" w:cs="Arial"/>
          <w:color w:val="000000"/>
          <w:szCs w:val="22"/>
        </w:rPr>
        <w:t xml:space="preserve">tron z zachowaniem okresu wypowiedzenia wynoszącego </w:t>
      </w:r>
      <w:r w:rsidR="008F0FAA">
        <w:rPr>
          <w:rFonts w:eastAsia="NSimSun" w:cs="Arial"/>
          <w:color w:val="000000"/>
          <w:szCs w:val="22"/>
        </w:rPr>
        <w:t xml:space="preserve">1 </w:t>
      </w:r>
      <w:r w:rsidR="008F0FAA" w:rsidRPr="008F0FAA">
        <w:rPr>
          <w:rFonts w:eastAsia="NSimSun" w:cs="Arial"/>
          <w:color w:val="000000"/>
          <w:szCs w:val="22"/>
        </w:rPr>
        <w:t>miesi</w:t>
      </w:r>
      <w:r w:rsidR="008F0FAA">
        <w:rPr>
          <w:rFonts w:eastAsia="NSimSun" w:cs="Arial"/>
          <w:color w:val="000000"/>
          <w:szCs w:val="22"/>
        </w:rPr>
        <w:t>ąc</w:t>
      </w:r>
      <w:r w:rsidR="008F0FAA" w:rsidRPr="008F0FAA">
        <w:rPr>
          <w:rFonts w:eastAsia="NSimSun" w:cs="Arial"/>
          <w:color w:val="000000"/>
          <w:szCs w:val="22"/>
        </w:rPr>
        <w:t xml:space="preserve"> (zgodnie z obowiązującymi przepisami).</w:t>
      </w:r>
    </w:p>
    <w:p w14:paraId="695E792A" w14:textId="5899784B" w:rsidR="0080777B" w:rsidRPr="000340CA" w:rsidRDefault="0080777B" w:rsidP="000340CA">
      <w:pPr>
        <w:widowControl/>
        <w:spacing w:line="360" w:lineRule="auto"/>
        <w:rPr>
          <w:rFonts w:eastAsia="NSimSun" w:cs="Arial"/>
          <w:color w:val="000000"/>
          <w:szCs w:val="22"/>
        </w:rPr>
      </w:pPr>
      <w:r>
        <w:rPr>
          <w:rFonts w:eastAsia="NSimSun" w:cs="Arial"/>
          <w:color w:val="000000"/>
          <w:szCs w:val="22"/>
        </w:rPr>
        <w:t xml:space="preserve">4. </w:t>
      </w:r>
      <w:r w:rsidRPr="0080777B">
        <w:rPr>
          <w:rFonts w:eastAsia="NSimSun" w:cs="Arial"/>
          <w:color w:val="000000"/>
          <w:szCs w:val="22"/>
        </w:rPr>
        <w:t>Zmiany niniejszej umowy wymagają formy pisemnej pod rygorem nieważności.</w:t>
      </w:r>
    </w:p>
    <w:p w14:paraId="3EC87E9B" w14:textId="77777777" w:rsidR="000340CA" w:rsidRPr="000340CA" w:rsidRDefault="000340CA" w:rsidP="000340CA">
      <w:pPr>
        <w:widowControl/>
        <w:spacing w:line="360" w:lineRule="auto"/>
        <w:rPr>
          <w:rFonts w:eastAsia="NSimSun" w:cs="Arial"/>
          <w:color w:val="000000"/>
          <w:szCs w:val="22"/>
        </w:rPr>
      </w:pPr>
    </w:p>
    <w:p w14:paraId="2CADE1CB" w14:textId="05D67BFC" w:rsidR="000340CA" w:rsidRPr="000340CA" w:rsidRDefault="000340CA" w:rsidP="000340CA">
      <w:pPr>
        <w:widowControl/>
        <w:spacing w:line="360" w:lineRule="auto"/>
        <w:jc w:val="center"/>
        <w:rPr>
          <w:rFonts w:eastAsia="NSimSun" w:cs="Arial"/>
          <w:color w:val="000000"/>
          <w:szCs w:val="22"/>
        </w:rPr>
      </w:pPr>
      <w:r w:rsidRPr="000340CA">
        <w:rPr>
          <w:rFonts w:eastAsia="NSimSun" w:cs="Arial"/>
          <w:color w:val="000000"/>
          <w:szCs w:val="22"/>
        </w:rPr>
        <w:t>§</w:t>
      </w:r>
      <w:r w:rsidRPr="000340CA">
        <w:rPr>
          <w:rFonts w:eastAsia="Bookman Old Style" w:cs="Arial"/>
          <w:color w:val="000000"/>
          <w:szCs w:val="22"/>
        </w:rPr>
        <w:t xml:space="preserve"> </w:t>
      </w:r>
      <w:r w:rsidR="00D27666">
        <w:rPr>
          <w:rFonts w:eastAsia="NSimSun" w:cs="Arial"/>
          <w:color w:val="000000"/>
          <w:szCs w:val="22"/>
        </w:rPr>
        <w:t>5</w:t>
      </w:r>
    </w:p>
    <w:p w14:paraId="25BBE84A" w14:textId="6C01EF2D" w:rsidR="000340CA" w:rsidRDefault="008F0FAA" w:rsidP="000340CA">
      <w:pPr>
        <w:widowControl/>
        <w:spacing w:line="360" w:lineRule="auto"/>
        <w:rPr>
          <w:rFonts w:eastAsia="NSimSun" w:cs="Arial"/>
          <w:color w:val="000000"/>
          <w:szCs w:val="22"/>
        </w:rPr>
      </w:pPr>
      <w:r>
        <w:rPr>
          <w:rFonts w:eastAsia="NSimSun" w:cs="Arial"/>
          <w:color w:val="000000"/>
          <w:szCs w:val="22"/>
        </w:rPr>
        <w:t>1. S</w:t>
      </w:r>
      <w:r w:rsidRPr="008F0FAA">
        <w:rPr>
          <w:rFonts w:eastAsia="NSimSun" w:cs="Arial"/>
          <w:color w:val="000000"/>
          <w:szCs w:val="22"/>
        </w:rPr>
        <w:t xml:space="preserve">trony deklarują, iż w razie powstania jakiegokolwiek sporu wynikającego z interpretacji lub wykonania umowy, podejmą rokowania w celu polubownego rozstrzygnięcia takiego sporu. Jeżeli rokowania, o których mowa powyżej nie doprowadzą do polubownego rozwiązania sporu w terminie 7 dni od pisemnego wezwania do wszczęcia rokowań, spór taki Strony sporu o roszczenie cywilnoprawne poddają, w sprawach w których zawarcie ugody jest dopuszczalne, mediacjom lub innemu polubownemu rozwiązaniu sporu, </w:t>
      </w:r>
      <w:r w:rsidR="004D4157">
        <w:rPr>
          <w:rFonts w:eastAsia="NSimSun" w:cs="Arial"/>
          <w:color w:val="000000"/>
          <w:szCs w:val="22"/>
        </w:rPr>
        <w:t xml:space="preserve">przed </w:t>
      </w:r>
      <w:r w:rsidRPr="008F0FAA">
        <w:rPr>
          <w:rFonts w:eastAsia="NSimSun" w:cs="Arial"/>
          <w:color w:val="000000"/>
          <w:szCs w:val="22"/>
        </w:rPr>
        <w:t>wybranym mediatorem albo osobą prowadzącą inne polubowne rozwiązanie sporu.</w:t>
      </w:r>
    </w:p>
    <w:p w14:paraId="57D92515" w14:textId="4B7DDE6D" w:rsidR="008F0FAA" w:rsidRDefault="008F0FAA" w:rsidP="000340CA">
      <w:pPr>
        <w:widowControl/>
        <w:spacing w:line="360" w:lineRule="auto"/>
        <w:rPr>
          <w:rFonts w:eastAsia="NSimSun" w:cs="Arial"/>
          <w:color w:val="000000"/>
          <w:szCs w:val="22"/>
        </w:rPr>
      </w:pPr>
      <w:r>
        <w:rPr>
          <w:rFonts w:eastAsia="NSimSun" w:cs="Arial"/>
          <w:color w:val="000000"/>
          <w:szCs w:val="22"/>
        </w:rPr>
        <w:t xml:space="preserve">2. </w:t>
      </w:r>
      <w:r w:rsidRPr="008F0FAA">
        <w:rPr>
          <w:rFonts w:eastAsia="NSimSun" w:cs="Arial"/>
          <w:color w:val="000000"/>
          <w:szCs w:val="22"/>
        </w:rPr>
        <w:t>W sprawach, w których zawarcie ugody nie jest dopuszczalne Strony poddają spór rozstrzygnięciu przez sąd właściwy</w:t>
      </w:r>
      <w:r>
        <w:rPr>
          <w:rFonts w:eastAsia="NSimSun" w:cs="Arial"/>
          <w:color w:val="000000"/>
          <w:szCs w:val="22"/>
        </w:rPr>
        <w:t xml:space="preserve"> dla Wynajmującego.</w:t>
      </w:r>
    </w:p>
    <w:p w14:paraId="03443F1F" w14:textId="29488389" w:rsidR="00EF2667" w:rsidRPr="000340CA" w:rsidRDefault="00EF2667" w:rsidP="000340CA">
      <w:pPr>
        <w:widowControl/>
        <w:spacing w:line="360" w:lineRule="auto"/>
        <w:rPr>
          <w:rFonts w:eastAsia="NSimSun" w:cs="Arial"/>
          <w:color w:val="000000"/>
          <w:szCs w:val="22"/>
        </w:rPr>
      </w:pPr>
      <w:r>
        <w:rPr>
          <w:rFonts w:eastAsia="NSimSun" w:cs="Arial"/>
          <w:color w:val="000000"/>
          <w:szCs w:val="22"/>
        </w:rPr>
        <w:t xml:space="preserve">3. </w:t>
      </w:r>
      <w:r w:rsidRPr="00EF2667">
        <w:rPr>
          <w:rFonts w:eastAsia="NSimSun" w:cs="Arial"/>
          <w:color w:val="000000"/>
          <w:szCs w:val="22"/>
        </w:rPr>
        <w:t>W sprawach nieuregulowanych niniejszą umową stosuje się przepisy Kodeksu Cywilnego oraz ustawy Prawo Budowlane, a także inne bezwzględnie obowiązujące przepisy prawa.</w:t>
      </w:r>
    </w:p>
    <w:p w14:paraId="49141445" w14:textId="77777777" w:rsidR="00EF2667" w:rsidRDefault="00EF2667" w:rsidP="000340CA">
      <w:pPr>
        <w:widowControl/>
        <w:spacing w:line="360" w:lineRule="auto"/>
        <w:jc w:val="center"/>
        <w:rPr>
          <w:rFonts w:eastAsia="NSimSun" w:cs="Arial"/>
          <w:color w:val="000000"/>
          <w:szCs w:val="22"/>
        </w:rPr>
      </w:pPr>
    </w:p>
    <w:p w14:paraId="34CB138F" w14:textId="3F660D2C" w:rsidR="000340CA" w:rsidRPr="000340CA" w:rsidRDefault="000340CA" w:rsidP="000340CA">
      <w:pPr>
        <w:widowControl/>
        <w:spacing w:line="360" w:lineRule="auto"/>
        <w:jc w:val="center"/>
        <w:rPr>
          <w:rFonts w:eastAsia="NSimSun" w:cs="Arial"/>
          <w:color w:val="000000"/>
          <w:szCs w:val="22"/>
        </w:rPr>
      </w:pPr>
      <w:r w:rsidRPr="000340CA">
        <w:rPr>
          <w:rFonts w:eastAsia="NSimSun" w:cs="Arial"/>
          <w:color w:val="000000"/>
          <w:szCs w:val="22"/>
        </w:rPr>
        <w:t>§</w:t>
      </w:r>
      <w:r w:rsidRPr="000340CA">
        <w:rPr>
          <w:rFonts w:eastAsia="Bookman Old Style" w:cs="Arial"/>
          <w:color w:val="000000"/>
          <w:szCs w:val="22"/>
        </w:rPr>
        <w:t xml:space="preserve"> </w:t>
      </w:r>
      <w:r w:rsidR="00EF2667">
        <w:rPr>
          <w:rFonts w:eastAsia="NSimSun" w:cs="Arial"/>
          <w:color w:val="000000"/>
          <w:szCs w:val="22"/>
        </w:rPr>
        <w:t>6</w:t>
      </w:r>
    </w:p>
    <w:p w14:paraId="155ABD24" w14:textId="1E0D1ADE" w:rsidR="0080777B" w:rsidRPr="0080777B" w:rsidRDefault="0080777B" w:rsidP="0080777B">
      <w:pPr>
        <w:rPr>
          <w:rFonts w:eastAsia="NSimSun" w:cs="Arial"/>
          <w:color w:val="000000"/>
          <w:szCs w:val="22"/>
        </w:rPr>
      </w:pPr>
      <w:r w:rsidRPr="0080777B">
        <w:rPr>
          <w:rFonts w:eastAsia="NSimSun" w:cs="Arial"/>
          <w:color w:val="000000"/>
          <w:szCs w:val="22"/>
        </w:rPr>
        <w:lastRenderedPageBreak/>
        <w:t xml:space="preserve">Umowę niniejszą sporządza się w </w:t>
      </w:r>
      <w:r>
        <w:rPr>
          <w:rFonts w:eastAsia="NSimSun" w:cs="Arial"/>
          <w:color w:val="000000"/>
          <w:szCs w:val="22"/>
        </w:rPr>
        <w:t>trzech</w:t>
      </w:r>
      <w:r w:rsidRPr="0080777B">
        <w:rPr>
          <w:rFonts w:eastAsia="NSimSun" w:cs="Arial"/>
          <w:color w:val="000000"/>
          <w:szCs w:val="22"/>
        </w:rPr>
        <w:t xml:space="preserve"> jednobrzmiących egzemplarzach, </w:t>
      </w:r>
      <w:r>
        <w:rPr>
          <w:rFonts w:eastAsia="NSimSun" w:cs="Arial"/>
          <w:color w:val="000000"/>
          <w:szCs w:val="22"/>
        </w:rPr>
        <w:t>2</w:t>
      </w:r>
      <w:r w:rsidRPr="0080777B">
        <w:rPr>
          <w:rFonts w:eastAsia="NSimSun" w:cs="Arial"/>
          <w:color w:val="000000"/>
          <w:szCs w:val="22"/>
        </w:rPr>
        <w:t xml:space="preserve"> egzemplarze dla </w:t>
      </w:r>
      <w:r>
        <w:rPr>
          <w:rFonts w:eastAsia="NSimSun" w:cs="Arial"/>
          <w:color w:val="000000"/>
          <w:szCs w:val="22"/>
        </w:rPr>
        <w:t>Wynajmującego</w:t>
      </w:r>
      <w:r w:rsidRPr="0080777B">
        <w:rPr>
          <w:rFonts w:eastAsia="NSimSun" w:cs="Arial"/>
          <w:color w:val="000000"/>
          <w:szCs w:val="22"/>
        </w:rPr>
        <w:t xml:space="preserve"> oraz 1 egzemplarz </w:t>
      </w:r>
      <w:r>
        <w:rPr>
          <w:rFonts w:eastAsia="NSimSun" w:cs="Arial"/>
          <w:color w:val="000000"/>
          <w:szCs w:val="22"/>
        </w:rPr>
        <w:t>dla Najemcy</w:t>
      </w:r>
      <w:r w:rsidRPr="0080777B">
        <w:rPr>
          <w:rFonts w:eastAsia="NSimSun" w:cs="Arial"/>
          <w:color w:val="000000"/>
          <w:szCs w:val="22"/>
        </w:rPr>
        <w:t xml:space="preserve"> (nie dotyczy umowy podpisanej elektronicznie, wtedy w § </w:t>
      </w:r>
      <w:r>
        <w:rPr>
          <w:rFonts w:eastAsia="NSimSun" w:cs="Arial"/>
          <w:color w:val="000000"/>
          <w:szCs w:val="22"/>
        </w:rPr>
        <w:t>6</w:t>
      </w:r>
      <w:r w:rsidRPr="0080777B">
        <w:rPr>
          <w:rFonts w:eastAsia="NSimSun" w:cs="Arial"/>
          <w:color w:val="000000"/>
          <w:szCs w:val="22"/>
        </w:rPr>
        <w:t xml:space="preserve"> znajduje się zapis, że umowę podpisano elektronicznie).</w:t>
      </w:r>
    </w:p>
    <w:p w14:paraId="5920E1EC" w14:textId="77777777" w:rsidR="000340CA" w:rsidRPr="000340CA" w:rsidRDefault="000340CA" w:rsidP="000340CA">
      <w:pPr>
        <w:widowControl/>
        <w:spacing w:line="360" w:lineRule="auto"/>
        <w:rPr>
          <w:rFonts w:eastAsia="NSimSun" w:cs="Arial"/>
          <w:b/>
          <w:bCs/>
          <w:color w:val="000000"/>
          <w:szCs w:val="22"/>
        </w:rPr>
      </w:pPr>
    </w:p>
    <w:p w14:paraId="5D87F911" w14:textId="4750C646" w:rsidR="000340CA" w:rsidRPr="000340CA" w:rsidRDefault="000340CA" w:rsidP="000340CA">
      <w:pPr>
        <w:widowControl/>
        <w:spacing w:line="360" w:lineRule="auto"/>
        <w:rPr>
          <w:rFonts w:eastAsia="NSimSun" w:cs="Arial"/>
          <w:b/>
          <w:bCs/>
          <w:color w:val="000000"/>
          <w:szCs w:val="22"/>
        </w:rPr>
      </w:pPr>
      <w:r w:rsidRPr="000340CA">
        <w:rPr>
          <w:rFonts w:eastAsia="Bookman Old Style" w:cs="Arial"/>
          <w:b/>
          <w:bCs/>
          <w:color w:val="000000"/>
          <w:szCs w:val="22"/>
        </w:rPr>
        <w:t xml:space="preserve"> </w:t>
      </w:r>
      <w:r w:rsidRPr="000340CA">
        <w:rPr>
          <w:rFonts w:eastAsia="NSimSun" w:cs="Arial"/>
          <w:b/>
          <w:bCs/>
          <w:color w:val="000000"/>
          <w:szCs w:val="22"/>
        </w:rPr>
        <w:t>WYNAJMUJĄCY</w:t>
      </w:r>
      <w:r w:rsidRPr="000340CA">
        <w:rPr>
          <w:rFonts w:eastAsia="Bookman Old Style" w:cs="Arial"/>
          <w:b/>
          <w:bCs/>
          <w:color w:val="000000"/>
          <w:szCs w:val="22"/>
        </w:rPr>
        <w:t xml:space="preserve">                                                                </w:t>
      </w:r>
      <w:r w:rsidR="0080777B" w:rsidRPr="0080777B">
        <w:rPr>
          <w:rFonts w:eastAsia="Bookman Old Style" w:cs="Arial"/>
          <w:b/>
          <w:bCs/>
          <w:color w:val="000000"/>
          <w:szCs w:val="22"/>
        </w:rPr>
        <w:t xml:space="preserve">                                 </w:t>
      </w:r>
      <w:r w:rsidR="0080777B">
        <w:rPr>
          <w:rFonts w:eastAsia="Bookman Old Style" w:cs="Arial"/>
          <w:b/>
          <w:bCs/>
          <w:color w:val="000000"/>
          <w:szCs w:val="22"/>
        </w:rPr>
        <w:t xml:space="preserve">   </w:t>
      </w:r>
      <w:r w:rsidRPr="000340CA">
        <w:rPr>
          <w:rFonts w:eastAsia="Bookman Old Style" w:cs="Arial"/>
          <w:b/>
          <w:bCs/>
          <w:color w:val="000000"/>
          <w:szCs w:val="22"/>
        </w:rPr>
        <w:t xml:space="preserve"> </w:t>
      </w:r>
      <w:r w:rsidRPr="000340CA">
        <w:rPr>
          <w:rFonts w:eastAsia="NSimSun" w:cs="Arial"/>
          <w:b/>
          <w:bCs/>
          <w:color w:val="000000"/>
          <w:szCs w:val="22"/>
        </w:rPr>
        <w:t>NAJEMCA</w:t>
      </w:r>
    </w:p>
    <w:p w14:paraId="446AF551" w14:textId="77777777" w:rsidR="000340CA" w:rsidRPr="000340CA" w:rsidRDefault="000340CA" w:rsidP="000340CA">
      <w:pPr>
        <w:widowControl/>
        <w:spacing w:line="360" w:lineRule="auto"/>
        <w:rPr>
          <w:rFonts w:eastAsia="NSimSun" w:cs="Arial"/>
          <w:color w:val="000000"/>
          <w:szCs w:val="22"/>
        </w:rPr>
      </w:pPr>
    </w:p>
    <w:p w14:paraId="74B70E25" w14:textId="77777777" w:rsidR="00B0751E" w:rsidRPr="000340CA" w:rsidRDefault="00B0751E" w:rsidP="000340CA">
      <w:pPr>
        <w:rPr>
          <w:rFonts w:cs="Arial"/>
          <w:szCs w:val="22"/>
        </w:rPr>
      </w:pPr>
    </w:p>
    <w:sectPr w:rsidR="00B0751E" w:rsidRPr="000340CA" w:rsidSect="00EC5701">
      <w:pgSz w:w="11907" w:h="16840" w:code="9"/>
      <w:pgMar w:top="1417" w:right="1417" w:bottom="1417" w:left="1417" w:header="709" w:footer="709" w:gutter="0"/>
      <w:cols w:space="708"/>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EFF" w:usb1="C000785B" w:usb2="00000009" w:usb3="00000000" w:csb0="000001FF" w:csb1="00000000"/>
  </w:font>
  <w:font w:name="Mangal">
    <w:altName w:val="Cambria"/>
    <w:panose1 w:val="00000400000000000000"/>
    <w:charset w:val="01"/>
    <w:family w:val="roman"/>
    <w:pitch w:val="variable"/>
    <w:sig w:usb0="00002000" w:usb1="00000000" w:usb2="00000000" w:usb3="00000000" w:csb0="00000000" w:csb1="00000000"/>
  </w:font>
  <w:font w:name="NSimSun">
    <w:panose1 w:val="02010609030101010101"/>
    <w:charset w:val="86"/>
    <w:family w:val="modern"/>
    <w:pitch w:val="fixed"/>
    <w:sig w:usb0="00000203" w:usb1="288F0000" w:usb2="00000016" w:usb3="00000000" w:csb0="00040001" w:csb1="00000000"/>
  </w:font>
  <w:font w:name="Bookman Old Style">
    <w:panose1 w:val="02050604050505020204"/>
    <w:charset w:val="EE"/>
    <w:family w:val="roman"/>
    <w:pitch w:val="variable"/>
    <w:sig w:usb0="00000287" w:usb1="00000000" w:usb2="00000000" w:usb3="00000000" w:csb0="0000009F" w:csb1="00000000"/>
  </w:font>
  <w:font w:name="SimSun;宋体">
    <w:panose1 w:val="00000000000000000000"/>
    <w:charset w:val="80"/>
    <w:family w:val="roman"/>
    <w:notTrueType/>
    <w:pitch w:val="default"/>
  </w:font>
  <w:font w:name="Book Antiqua">
    <w:panose1 w:val="020406020503050303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DD0A2B"/>
    <w:multiLevelType w:val="hybridMultilevel"/>
    <w:tmpl w:val="67B047D6"/>
    <w:lvl w:ilvl="0" w:tplc="94A624CE">
      <w:start w:val="6"/>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 w15:restartNumberingAfterBreak="0">
    <w:nsid w:val="34666779"/>
    <w:multiLevelType w:val="hybridMultilevel"/>
    <w:tmpl w:val="6D967E04"/>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2" w15:restartNumberingAfterBreak="0">
    <w:nsid w:val="493944A4"/>
    <w:multiLevelType w:val="hybridMultilevel"/>
    <w:tmpl w:val="6792E474"/>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97264933">
    <w:abstractNumId w:val="2"/>
  </w:num>
  <w:num w:numId="2" w16cid:durableId="94517743">
    <w:abstractNumId w:val="1"/>
  </w:num>
  <w:num w:numId="3" w16cid:durableId="523152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8"/>
  <w:hyphenationZone w:val="425"/>
  <w:drawingGridHorizontalSpacing w:val="110"/>
  <w:drawingGridVerticalSpacing w:val="299"/>
  <w:displayHorizont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C87"/>
    <w:rsid w:val="00031BD1"/>
    <w:rsid w:val="000340CA"/>
    <w:rsid w:val="000354C1"/>
    <w:rsid w:val="000874F1"/>
    <w:rsid w:val="000C4887"/>
    <w:rsid w:val="001215F4"/>
    <w:rsid w:val="001379AF"/>
    <w:rsid w:val="0022628E"/>
    <w:rsid w:val="00290321"/>
    <w:rsid w:val="00292A09"/>
    <w:rsid w:val="002C7AC6"/>
    <w:rsid w:val="004D4157"/>
    <w:rsid w:val="004D758E"/>
    <w:rsid w:val="0053645C"/>
    <w:rsid w:val="006252BD"/>
    <w:rsid w:val="006E1FAC"/>
    <w:rsid w:val="007C315E"/>
    <w:rsid w:val="0080777B"/>
    <w:rsid w:val="00813288"/>
    <w:rsid w:val="00833830"/>
    <w:rsid w:val="008F0FAA"/>
    <w:rsid w:val="009D5F7B"/>
    <w:rsid w:val="00A66C87"/>
    <w:rsid w:val="00AB05DD"/>
    <w:rsid w:val="00AB3C69"/>
    <w:rsid w:val="00B0751E"/>
    <w:rsid w:val="00B6029D"/>
    <w:rsid w:val="00CF700C"/>
    <w:rsid w:val="00D27666"/>
    <w:rsid w:val="00D671A5"/>
    <w:rsid w:val="00D83540"/>
    <w:rsid w:val="00E442E4"/>
    <w:rsid w:val="00EC5701"/>
    <w:rsid w:val="00EF2667"/>
    <w:rsid w:val="00FD582A"/>
    <w:rsid w:val="00FE5C26"/>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FCC81"/>
  <w15:chartTrackingRefBased/>
  <w15:docId w15:val="{FFE07EB5-3454-4755-BADD-5394A62BD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Lucida Sans Unicode" w:hAnsiTheme="minorHAnsi" w:cstheme="minorBidi"/>
        <w:kern w:val="2"/>
        <w:sz w:val="22"/>
        <w:szCs w:val="22"/>
        <w:lang w:val="pl-PL" w:eastAsia="pl-P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874F1"/>
    <w:pPr>
      <w:widowControl w:val="0"/>
      <w:suppressAutoHyphens/>
      <w:spacing w:after="0" w:line="240" w:lineRule="auto"/>
      <w:jc w:val="both"/>
    </w:pPr>
    <w:rPr>
      <w:rFonts w:ascii="Arial" w:hAnsi="Arial" w:cs="Mangal"/>
      <w:szCs w:val="24"/>
      <w:lang w:eastAsia="zh-CN" w:bidi="hi-IN"/>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1215F4"/>
    <w:pPr>
      <w:pBdr>
        <w:top w:val="nil"/>
        <w:left w:val="nil"/>
        <w:bottom w:val="nil"/>
        <w:right w:val="nil"/>
        <w:between w:val="nil"/>
        <w:bar w:val="nil"/>
      </w:pBdr>
      <w:spacing w:after="0" w:line="240" w:lineRule="auto"/>
      <w:jc w:val="both"/>
    </w:pPr>
    <w:rPr>
      <w:rFonts w:ascii="Arial" w:hAnsi="Arial" w:cs="Times New Roman"/>
      <w:szCs w:val="24"/>
      <w:bdr w:val="nil"/>
      <w:lang w:val="en-US"/>
    </w:rPr>
  </w:style>
  <w:style w:type="paragraph" w:styleId="Akapitzlist">
    <w:name w:val="List Paragraph"/>
    <w:basedOn w:val="Normalny"/>
    <w:uiPriority w:val="34"/>
    <w:qFormat/>
    <w:rsid w:val="002C7AC6"/>
    <w:pPr>
      <w:ind w:left="720"/>
      <w:contextualSpacing/>
    </w:pPr>
  </w:style>
  <w:style w:type="character" w:styleId="Hipercze">
    <w:name w:val="Hyperlink"/>
    <w:basedOn w:val="Domylnaczcionkaakapitu"/>
    <w:uiPriority w:val="99"/>
    <w:unhideWhenUsed/>
    <w:rsid w:val="00813288"/>
    <w:rPr>
      <w:color w:val="0563C1" w:themeColor="hyperlink"/>
      <w:u w:val="single"/>
    </w:rPr>
  </w:style>
  <w:style w:type="character" w:styleId="Nierozpoznanawzmianka">
    <w:name w:val="Unresolved Mention"/>
    <w:basedOn w:val="Domylnaczcionkaakapitu"/>
    <w:uiPriority w:val="99"/>
    <w:semiHidden/>
    <w:unhideWhenUsed/>
    <w:rsid w:val="008132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8</Pages>
  <Words>2468</Words>
  <Characters>14810</Characters>
  <Application>Microsoft Office Word</Application>
  <DocSecurity>0</DocSecurity>
  <Lines>123</Lines>
  <Paragraphs>34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dc:creator>
  <cp:keywords/>
  <dc:description/>
  <cp:lastModifiedBy>x</cp:lastModifiedBy>
  <cp:revision>3</cp:revision>
  <cp:lastPrinted>2025-04-28T12:58:00Z</cp:lastPrinted>
  <dcterms:created xsi:type="dcterms:W3CDTF">2025-04-28T12:10:00Z</dcterms:created>
  <dcterms:modified xsi:type="dcterms:W3CDTF">2025-04-28T13:32:00Z</dcterms:modified>
</cp:coreProperties>
</file>