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7EAF" w14:textId="45F7B678" w:rsidR="0062132B" w:rsidRDefault="00FE5721" w:rsidP="00FE5721">
      <w:pPr>
        <w:rPr>
          <w:rFonts w:ascii="Arial" w:hAnsi="Arial"/>
          <w:sz w:val="22"/>
          <w:szCs w:val="22"/>
        </w:rPr>
      </w:pPr>
      <w:r w:rsidRPr="00FE5721">
        <w:rPr>
          <w:rFonts w:ascii="Arial" w:eastAsia="Times New Roman" w:hAnsi="Arial" w:cs="Times New Roman"/>
          <w:sz w:val="22"/>
          <w:szCs w:val="22"/>
        </w:rPr>
        <w:t>ZO.7031.2</w:t>
      </w:r>
      <w:r w:rsidR="00C54377">
        <w:rPr>
          <w:rFonts w:ascii="Arial" w:eastAsia="Times New Roman" w:hAnsi="Arial" w:cs="Times New Roman"/>
          <w:sz w:val="22"/>
          <w:szCs w:val="22"/>
        </w:rPr>
        <w:t>1</w:t>
      </w:r>
      <w:r w:rsidRPr="00FE5721">
        <w:rPr>
          <w:rFonts w:ascii="Arial" w:eastAsia="Times New Roman" w:hAnsi="Arial" w:cs="Times New Roman"/>
          <w:sz w:val="22"/>
          <w:szCs w:val="22"/>
        </w:rPr>
        <w:t>.2023.GKM</w:t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  <w:t xml:space="preserve">                           </w:t>
      </w:r>
      <w:r>
        <w:rPr>
          <w:rFonts w:ascii="Arial" w:hAnsi="Arial"/>
          <w:sz w:val="22"/>
          <w:szCs w:val="22"/>
        </w:rPr>
        <w:t>Aleksandrów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Kujawski,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 w:rsidR="00C54377">
        <w:rPr>
          <w:rFonts w:ascii="Arial" w:eastAsia="Times New Roman" w:hAnsi="Arial" w:cs="Times New Roman"/>
          <w:sz w:val="22"/>
          <w:szCs w:val="22"/>
        </w:rPr>
        <w:t>16</w:t>
      </w:r>
      <w:r>
        <w:rPr>
          <w:rFonts w:ascii="Arial" w:eastAsia="Times New Roman" w:hAnsi="Arial" w:cs="Times New Roman"/>
          <w:sz w:val="22"/>
          <w:szCs w:val="22"/>
        </w:rPr>
        <w:t xml:space="preserve"> listopada 2023 r. </w:t>
      </w:r>
    </w:p>
    <w:p w14:paraId="6F27C64E" w14:textId="77777777" w:rsidR="0062132B" w:rsidRDefault="00C54377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</w:p>
    <w:p w14:paraId="63EF8A28" w14:textId="77777777" w:rsidR="0062132B" w:rsidRDefault="00C54377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Informacja</w:t>
      </w:r>
    </w:p>
    <w:p w14:paraId="7794090E" w14:textId="77777777" w:rsidR="0062132B" w:rsidRDefault="00C54377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 wyboru Wykonawcy</w:t>
      </w:r>
    </w:p>
    <w:p w14:paraId="052C46D7" w14:textId="77777777" w:rsidR="0062132B" w:rsidRDefault="00C54377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w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>postępowaniu</w:t>
      </w:r>
      <w:r>
        <w:rPr>
          <w:rFonts w:ascii="Arial" w:eastAsia="Times New Roman" w:hAnsi="Arial" w:cs="Times New Roman"/>
          <w:sz w:val="22"/>
          <w:szCs w:val="22"/>
        </w:rPr>
        <w:t xml:space="preserve"> prowadzonym </w:t>
      </w:r>
      <w:r>
        <w:rPr>
          <w:rFonts w:ascii="Arial" w:hAnsi="Arial" w:cs="Times New Roman"/>
          <w:sz w:val="22"/>
          <w:szCs w:val="22"/>
        </w:rPr>
        <w:t>w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>trybie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>zapytania ofertowego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>na wykonanie zadania:</w:t>
      </w:r>
      <w:r>
        <w:rPr>
          <w:rFonts w:ascii="Arial" w:eastAsia="Times New Roman" w:hAnsi="Arial" w:cs="Times New Roman"/>
          <w:b/>
          <w:bCs/>
          <w:color w:val="000000"/>
          <w:sz w:val="22"/>
          <w:szCs w:val="22"/>
          <w:shd w:val="clear" w:color="auto" w:fill="FFFFFF"/>
          <w:lang w:eastAsia="pl-PL" w:bidi="ar-SA"/>
        </w:rPr>
        <w:t xml:space="preserve"> </w:t>
      </w:r>
      <w:r>
        <w:rPr>
          <w:rFonts w:ascii="Arial" w:eastAsia="Times New Roman" w:hAnsi="Arial" w:cs="Times New Roman"/>
          <w:b/>
          <w:bCs/>
          <w:sz w:val="22"/>
          <w:szCs w:val="22"/>
          <w:lang w:bidi="ar-SA"/>
        </w:rPr>
        <w:t xml:space="preserve"> </w:t>
      </w:r>
    </w:p>
    <w:p w14:paraId="0EA65730" w14:textId="77777777" w:rsidR="0062132B" w:rsidRDefault="0062132B">
      <w:pPr>
        <w:pStyle w:val="Tekstwstpniesformatowany"/>
        <w:shd w:val="clear" w:color="auto" w:fill="FFFFFF"/>
        <w:jc w:val="center"/>
        <w:rPr>
          <w:rFonts w:ascii="Arial" w:hAnsi="Arial"/>
          <w:sz w:val="22"/>
          <w:szCs w:val="22"/>
        </w:rPr>
      </w:pPr>
    </w:p>
    <w:p w14:paraId="1E6B7EF1" w14:textId="6B06DEA0" w:rsidR="0062132B" w:rsidRDefault="00C54377">
      <w:pPr>
        <w:pStyle w:val="Tekstwstpniesformatowany"/>
        <w:shd w:val="clear" w:color="auto" w:fill="FFFFFF"/>
        <w:jc w:val="center"/>
      </w:pPr>
      <w:r>
        <w:rPr>
          <w:rStyle w:val="Pogrubienie"/>
          <w:rFonts w:ascii="Arial" w:eastAsia="Book Antiqua" w:hAnsi="Arial" w:cs="Times New Roman"/>
          <w:i/>
          <w:iCs/>
          <w:color w:val="000000"/>
          <w:sz w:val="22"/>
          <w:szCs w:val="22"/>
          <w:highlight w:val="white"/>
          <w:shd w:val="clear" w:color="auto" w:fill="FFFFFF"/>
          <w:lang w:eastAsia="pl-PL" w:bidi="ar-SA"/>
        </w:rPr>
        <w:t>„</w:t>
      </w:r>
      <w:r w:rsidRPr="00C54377">
        <w:rPr>
          <w:rStyle w:val="Pogrubienie"/>
          <w:rFonts w:ascii="Arial" w:eastAsia="Book Antiqua" w:hAnsi="Arial" w:cs="Times New Roman"/>
          <w:i/>
          <w:iCs/>
          <w:color w:val="000000"/>
          <w:sz w:val="22"/>
          <w:szCs w:val="22"/>
          <w:shd w:val="clear" w:color="auto" w:fill="FFFFFF"/>
          <w:lang w:eastAsia="pl-PL" w:bidi="ar-SA"/>
        </w:rPr>
        <w:t>Oświetlenie ul. Marczewskiego na terenie Gminy Miejskiej Aleksandrów Kujawsk</w:t>
      </w:r>
      <w:r>
        <w:rPr>
          <w:rStyle w:val="Pogrubienie"/>
          <w:rFonts w:ascii="Arial" w:eastAsia="Book Antiqua" w:hAnsi="Arial" w:cs="Times New Roman"/>
          <w:i/>
          <w:iCs/>
          <w:color w:val="000000"/>
          <w:sz w:val="22"/>
          <w:szCs w:val="22"/>
          <w:shd w:val="clear" w:color="auto" w:fill="FFFFFF"/>
          <w:lang w:eastAsia="pl-PL" w:bidi="ar-SA"/>
        </w:rPr>
        <w:t>i</w:t>
      </w:r>
      <w:r>
        <w:rPr>
          <w:rStyle w:val="Pogrubienie"/>
          <w:rFonts w:ascii="Arial" w:eastAsia="Book Antiqua" w:hAnsi="Arial" w:cs="Times New Roman"/>
          <w:i/>
          <w:iCs/>
          <w:color w:val="000000"/>
          <w:sz w:val="22"/>
          <w:szCs w:val="22"/>
          <w:highlight w:val="white"/>
          <w:shd w:val="clear" w:color="auto" w:fill="FFFFFF"/>
          <w:lang w:eastAsia="pl-PL" w:bidi="ar-SA"/>
        </w:rPr>
        <w:t>”</w:t>
      </w:r>
    </w:p>
    <w:p w14:paraId="1CF1A75D" w14:textId="77777777" w:rsidR="0062132B" w:rsidRDefault="0062132B">
      <w:pPr>
        <w:jc w:val="both"/>
        <w:rPr>
          <w:rFonts w:ascii="Arial" w:hAnsi="Arial"/>
          <w:sz w:val="22"/>
          <w:szCs w:val="22"/>
        </w:rPr>
      </w:pPr>
    </w:p>
    <w:p w14:paraId="7DAE5D05" w14:textId="560C7780" w:rsidR="0062132B" w:rsidRDefault="00C54377">
      <w:pPr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1. Ogłoszenie o zamówieniu opublikowano na BIP w dniu </w:t>
      </w:r>
      <w:r w:rsidR="00FE5721">
        <w:rPr>
          <w:rFonts w:ascii="Arial" w:eastAsia="Times New Roman" w:hAnsi="Arial" w:cs="Times New Roman"/>
          <w:color w:val="000000"/>
          <w:sz w:val="22"/>
          <w:szCs w:val="22"/>
        </w:rPr>
        <w:t>2</w:t>
      </w:r>
      <w:r>
        <w:rPr>
          <w:rFonts w:ascii="Arial" w:eastAsia="Times New Roman" w:hAnsi="Arial" w:cs="Times New Roman"/>
          <w:color w:val="000000"/>
          <w:sz w:val="22"/>
          <w:szCs w:val="22"/>
        </w:rPr>
        <w:t>7</w:t>
      </w:r>
      <w:r w:rsidR="00FE5721">
        <w:rPr>
          <w:rFonts w:ascii="Arial" w:eastAsia="Times New Roman" w:hAnsi="Arial" w:cs="Times New Roman"/>
          <w:color w:val="000000"/>
          <w:sz w:val="22"/>
          <w:szCs w:val="22"/>
        </w:rPr>
        <w:t xml:space="preserve"> października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 2023r</w:t>
      </w:r>
      <w:r>
        <w:rPr>
          <w:rFonts w:ascii="Arial" w:hAnsi="Arial" w:cs="Times New Roman"/>
          <w:sz w:val="22"/>
          <w:szCs w:val="22"/>
        </w:rPr>
        <w:t>.</w:t>
      </w:r>
      <w:r>
        <w:rPr>
          <w:rFonts w:ascii="Arial" w:eastAsia="Arial CE;arial" w:hAnsi="Arial" w:cs="Times New Roman"/>
          <w:color w:val="000000"/>
          <w:sz w:val="22"/>
          <w:szCs w:val="22"/>
        </w:rPr>
        <w:t xml:space="preserve">  </w:t>
      </w:r>
      <w:proofErr w:type="gramStart"/>
      <w:r>
        <w:rPr>
          <w:rFonts w:ascii="Arial" w:eastAsia="Arial CE;arial" w:hAnsi="Arial" w:cs="Times New Roman"/>
          <w:color w:val="000000"/>
          <w:sz w:val="22"/>
          <w:szCs w:val="22"/>
        </w:rPr>
        <w:t>Komisja  wydziałowa</w:t>
      </w:r>
      <w:proofErr w:type="gramEnd"/>
      <w:r>
        <w:rPr>
          <w:rFonts w:ascii="Arial" w:eastAsia="Arial CE;arial" w:hAnsi="Arial" w:cs="Times New Roman"/>
          <w:color w:val="000000"/>
          <w:sz w:val="22"/>
          <w:szCs w:val="22"/>
        </w:rPr>
        <w:t xml:space="preserve"> w dniu 10</w:t>
      </w:r>
      <w:r w:rsidR="00FE5721">
        <w:rPr>
          <w:rFonts w:ascii="Arial" w:eastAsia="Arial CE;arial" w:hAnsi="Arial" w:cs="Times New Roman"/>
          <w:color w:val="000000"/>
          <w:sz w:val="22"/>
          <w:szCs w:val="22"/>
        </w:rPr>
        <w:t xml:space="preserve"> listopada</w:t>
      </w:r>
      <w:r>
        <w:rPr>
          <w:rFonts w:ascii="Arial" w:eastAsia="Arial CE;arial" w:hAnsi="Arial" w:cs="Times New Roman"/>
          <w:color w:val="000000"/>
          <w:sz w:val="22"/>
          <w:szCs w:val="22"/>
        </w:rPr>
        <w:t xml:space="preserve"> 2023r. dokonała otwarcia ofert o godz.11.15. Do godz. 11:00 w dniu 10</w:t>
      </w:r>
      <w:r w:rsidR="00FE5721">
        <w:rPr>
          <w:rFonts w:ascii="Arial" w:eastAsia="Arial CE;arial" w:hAnsi="Arial" w:cs="Times New Roman"/>
          <w:color w:val="000000"/>
          <w:sz w:val="22"/>
          <w:szCs w:val="22"/>
        </w:rPr>
        <w:t xml:space="preserve"> listopada</w:t>
      </w:r>
      <w:r>
        <w:rPr>
          <w:rFonts w:ascii="Arial" w:eastAsia="Arial CE;arial" w:hAnsi="Arial" w:cs="Times New Roman"/>
          <w:color w:val="000000"/>
          <w:sz w:val="22"/>
          <w:szCs w:val="22"/>
        </w:rPr>
        <w:t xml:space="preserve"> 2023r. złożono 2 oferty.</w:t>
      </w:r>
    </w:p>
    <w:p w14:paraId="25337889" w14:textId="109140C1" w:rsidR="0062132B" w:rsidRDefault="00C5437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</w:t>
      </w:r>
      <w:proofErr w:type="gramStart"/>
      <w:r>
        <w:rPr>
          <w:rFonts w:ascii="Arial" w:hAnsi="Arial"/>
          <w:sz w:val="22"/>
          <w:szCs w:val="22"/>
        </w:rPr>
        <w:t>Komisja</w:t>
      </w:r>
      <w:r>
        <w:rPr>
          <w:rFonts w:ascii="Arial" w:eastAsia="Times New Roman" w:hAnsi="Arial" w:cs="Times New Roman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>wydziałowa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eastAsia="Times New Roman" w:hAnsi="Arial" w:cs="Times New Roman"/>
          <w:sz w:val="22"/>
          <w:szCs w:val="22"/>
        </w:rPr>
        <w:t>w dniu 16</w:t>
      </w:r>
      <w:r w:rsidR="007663A7">
        <w:rPr>
          <w:rFonts w:ascii="Arial" w:eastAsia="Times New Roman" w:hAnsi="Arial" w:cs="Times New Roman"/>
          <w:sz w:val="22"/>
          <w:szCs w:val="22"/>
        </w:rPr>
        <w:t xml:space="preserve"> listopada</w:t>
      </w:r>
      <w:r>
        <w:rPr>
          <w:rFonts w:ascii="Arial" w:eastAsia="Times New Roman" w:hAnsi="Arial" w:cs="Times New Roman"/>
          <w:sz w:val="22"/>
          <w:szCs w:val="22"/>
        </w:rPr>
        <w:t xml:space="preserve"> 2023r. dokonała  wyboru wykonawcy który spełnił wymagania Zamawiającego a oferta uzyskała najwyższą wartość punktów w kryterium cena:</w:t>
      </w:r>
    </w:p>
    <w:p w14:paraId="42A3F304" w14:textId="77777777" w:rsidR="0062132B" w:rsidRDefault="0062132B">
      <w:pPr>
        <w:jc w:val="both"/>
        <w:rPr>
          <w:rFonts w:ascii="Arial" w:hAnsi="Arial"/>
          <w:sz w:val="22"/>
          <w:szCs w:val="22"/>
        </w:rPr>
      </w:pPr>
    </w:p>
    <w:p w14:paraId="6BAF30F4" w14:textId="77777777" w:rsidR="00C54377" w:rsidRDefault="00C54377" w:rsidP="00FE5721">
      <w:pPr>
        <w:pStyle w:val="Zawartotabeli"/>
        <w:snapToGrid w:val="0"/>
        <w:rPr>
          <w:rFonts w:ascii="Arial" w:hAnsi="Arial"/>
        </w:rPr>
      </w:pPr>
      <w:r>
        <w:rPr>
          <w:rFonts w:ascii="Arial" w:hAnsi="Arial"/>
        </w:rPr>
        <w:t xml:space="preserve">ATMA Halina </w:t>
      </w:r>
      <w:proofErr w:type="spellStart"/>
      <w:r>
        <w:rPr>
          <w:rFonts w:ascii="Arial" w:hAnsi="Arial"/>
        </w:rPr>
        <w:t>Radzimirska</w:t>
      </w:r>
      <w:proofErr w:type="spellEnd"/>
      <w:r>
        <w:rPr>
          <w:rFonts w:ascii="Arial" w:hAnsi="Arial"/>
        </w:rPr>
        <w:t>,</w:t>
      </w:r>
    </w:p>
    <w:p w14:paraId="59D53D9B" w14:textId="77777777" w:rsidR="00C54377" w:rsidRDefault="00C54377" w:rsidP="00FE5721">
      <w:pPr>
        <w:pStyle w:val="Zawartotabeli"/>
        <w:snapToGrid w:val="0"/>
        <w:rPr>
          <w:rFonts w:ascii="Arial" w:hAnsi="Arial"/>
        </w:rPr>
      </w:pPr>
      <w:r>
        <w:rPr>
          <w:rFonts w:ascii="Arial" w:hAnsi="Arial"/>
        </w:rPr>
        <w:t xml:space="preserve">ul. Tuwima 7, </w:t>
      </w:r>
    </w:p>
    <w:p w14:paraId="28158F80" w14:textId="0A041639" w:rsidR="00FE5721" w:rsidRDefault="00C54377" w:rsidP="00FE5721">
      <w:pPr>
        <w:pStyle w:val="Zawartotabeli"/>
        <w:snapToGrid w:val="0"/>
        <w:rPr>
          <w:rFonts w:ascii="Arial" w:hAnsi="Arial"/>
          <w:sz w:val="22"/>
          <w:szCs w:val="22"/>
        </w:rPr>
      </w:pPr>
      <w:r>
        <w:rPr>
          <w:rFonts w:ascii="Arial" w:hAnsi="Arial"/>
        </w:rPr>
        <w:t>87-700 Aleksandrów Kujawski</w:t>
      </w:r>
    </w:p>
    <w:p w14:paraId="5B599AA9" w14:textId="42E0F13D" w:rsidR="0062132B" w:rsidRDefault="00C54377">
      <w:pPr>
        <w:pStyle w:val="Zawartotabeli"/>
        <w:snapToGrid w:val="0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  <w:lang w:bidi="ar-SA"/>
        </w:rPr>
        <w:t xml:space="preserve">z ceną </w:t>
      </w:r>
      <w:proofErr w:type="gramStart"/>
      <w:r>
        <w:rPr>
          <w:rFonts w:ascii="Arial" w:eastAsia="Times New Roman" w:hAnsi="Arial" w:cs="Times New Roman"/>
          <w:sz w:val="22"/>
          <w:szCs w:val="22"/>
          <w:lang w:bidi="ar-SA"/>
        </w:rPr>
        <w:t xml:space="preserve">oferty  </w:t>
      </w:r>
      <w:r w:rsidRPr="00C54377">
        <w:rPr>
          <w:rFonts w:ascii="Arial" w:eastAsia="Times New Roman" w:hAnsi="Arial" w:cs="Times New Roman"/>
          <w:b/>
          <w:bCs/>
          <w:sz w:val="22"/>
          <w:szCs w:val="22"/>
          <w:lang w:bidi="ar-SA"/>
        </w:rPr>
        <w:t>56</w:t>
      </w:r>
      <w:proofErr w:type="gramEnd"/>
      <w:r w:rsidRPr="00C54377">
        <w:rPr>
          <w:rFonts w:ascii="Arial" w:eastAsia="Times New Roman" w:hAnsi="Arial" w:cs="Times New Roman"/>
          <w:b/>
          <w:bCs/>
          <w:sz w:val="22"/>
          <w:szCs w:val="22"/>
          <w:lang w:bidi="ar-SA"/>
        </w:rPr>
        <w:t xml:space="preserve"> 921,20 </w:t>
      </w:r>
      <w:r>
        <w:rPr>
          <w:rFonts w:ascii="Arial" w:eastAsia="Times New Roman" w:hAnsi="Arial" w:cs="Times New Roman"/>
          <w:sz w:val="22"/>
          <w:szCs w:val="22"/>
          <w:lang w:bidi="ar-SA"/>
        </w:rPr>
        <w:t xml:space="preserve">i punktacją </w:t>
      </w:r>
      <w:r>
        <w:rPr>
          <w:rFonts w:ascii="Arial" w:eastAsia="Times New Roman" w:hAnsi="Arial" w:cs="Times New Roman"/>
          <w:b/>
          <w:bCs/>
          <w:sz w:val="22"/>
          <w:szCs w:val="22"/>
          <w:lang w:bidi="ar-SA"/>
        </w:rPr>
        <w:t>100,00</w:t>
      </w:r>
      <w:r>
        <w:rPr>
          <w:rFonts w:ascii="Arial" w:eastAsia="Times New Roman" w:hAnsi="Arial" w:cs="Times New Roman"/>
          <w:sz w:val="22"/>
          <w:szCs w:val="22"/>
          <w:lang w:bidi="ar-SA"/>
        </w:rPr>
        <w:t xml:space="preserve"> pkt</w:t>
      </w:r>
    </w:p>
    <w:p w14:paraId="178F1AE4" w14:textId="77777777" w:rsidR="0062132B" w:rsidRDefault="0062132B">
      <w:pPr>
        <w:jc w:val="both"/>
        <w:rPr>
          <w:rFonts w:ascii="Arial" w:hAnsi="Arial"/>
          <w:sz w:val="22"/>
          <w:szCs w:val="22"/>
        </w:rPr>
      </w:pPr>
    </w:p>
    <w:p w14:paraId="680759F8" w14:textId="77777777" w:rsidR="0062132B" w:rsidRDefault="0062132B">
      <w:pPr>
        <w:pStyle w:val="Tekstpodstawowy32"/>
        <w:snapToGrid w:val="0"/>
        <w:rPr>
          <w:rFonts w:ascii="Arial" w:eastAsia="Times New Roman" w:hAnsi="Arial" w:cs="Arial"/>
          <w:b w:val="0"/>
          <w:bCs w:val="0"/>
          <w:sz w:val="22"/>
          <w:szCs w:val="22"/>
        </w:rPr>
      </w:pPr>
    </w:p>
    <w:p w14:paraId="7D136152" w14:textId="77777777" w:rsidR="0062132B" w:rsidRDefault="0062132B">
      <w:pPr>
        <w:pStyle w:val="Tekstpodstawowy32"/>
        <w:snapToGrid w:val="0"/>
        <w:rPr>
          <w:rFonts w:ascii="Arial" w:eastAsia="Times New Roman" w:hAnsi="Arial" w:cs="Arial"/>
          <w:b w:val="0"/>
          <w:bCs w:val="0"/>
          <w:sz w:val="22"/>
          <w:szCs w:val="22"/>
        </w:rPr>
      </w:pPr>
    </w:p>
    <w:p w14:paraId="6B898C02" w14:textId="77777777" w:rsidR="0062132B" w:rsidRDefault="00C54377">
      <w:pPr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3. Zestawienie złożonych ofert w kolejności otwarcia</w:t>
      </w:r>
    </w:p>
    <w:p w14:paraId="16CD276F" w14:textId="77777777" w:rsidR="0062132B" w:rsidRDefault="0062132B">
      <w:pPr>
        <w:rPr>
          <w:rFonts w:ascii="Arial" w:eastAsia="Times New Roman" w:hAnsi="Arial" w:cs="Times New Roman"/>
          <w:sz w:val="22"/>
          <w:szCs w:val="22"/>
        </w:rPr>
      </w:pPr>
    </w:p>
    <w:tbl>
      <w:tblPr>
        <w:tblW w:w="9225" w:type="dxa"/>
        <w:tblInd w:w="-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"/>
        <w:gridCol w:w="1438"/>
        <w:gridCol w:w="3519"/>
        <w:gridCol w:w="3767"/>
      </w:tblGrid>
      <w:tr w:rsidR="00C54377" w14:paraId="63F7BB7F" w14:textId="77777777" w:rsidTr="00C5437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E3F32" w14:textId="77777777" w:rsidR="00C54377" w:rsidRPr="006222F6" w:rsidRDefault="00C54377">
            <w:pPr>
              <w:pStyle w:val="Tekstpodstawowy31"/>
              <w:snapToGrid w:val="0"/>
              <w:jc w:val="center"/>
              <w:rPr>
                <w:rFonts w:ascii="Arial" w:hAnsi="Arial" w:cs="Arial"/>
                <w:bCs w:val="0"/>
                <w:kern w:val="3"/>
                <w:sz w:val="22"/>
                <w:szCs w:val="22"/>
                <w:lang w:bidi="hi-IN"/>
              </w:rPr>
            </w:pPr>
          </w:p>
          <w:p w14:paraId="00FB4D97" w14:textId="77777777" w:rsidR="00C54377" w:rsidRDefault="00C54377">
            <w:pPr>
              <w:pStyle w:val="Tekstpodstawowy31"/>
              <w:jc w:val="center"/>
              <w:rPr>
                <w:kern w:val="3"/>
                <w:lang w:val="en-US" w:bidi="hi-IN"/>
              </w:rPr>
            </w:pPr>
            <w:proofErr w:type="spellStart"/>
            <w:r>
              <w:rPr>
                <w:rFonts w:ascii="Arial" w:hAnsi="Arial" w:cs="Arial"/>
                <w:bCs w:val="0"/>
                <w:kern w:val="3"/>
                <w:sz w:val="22"/>
                <w:szCs w:val="22"/>
                <w:lang w:val="en-US" w:bidi="hi-IN"/>
              </w:rPr>
              <w:t>Lp</w:t>
            </w:r>
            <w:proofErr w:type="spellEnd"/>
            <w:r>
              <w:rPr>
                <w:rFonts w:ascii="Arial" w:hAnsi="Arial" w:cs="Arial"/>
                <w:bCs w:val="0"/>
                <w:kern w:val="3"/>
                <w:sz w:val="22"/>
                <w:szCs w:val="22"/>
                <w:lang w:val="en-US" w:bidi="hi-IN"/>
              </w:rPr>
              <w:t>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C46F6" w14:textId="77777777" w:rsidR="00C54377" w:rsidRDefault="00C54377">
            <w:pPr>
              <w:pStyle w:val="Tekstpodstawowy31"/>
              <w:snapToGrid w:val="0"/>
              <w:jc w:val="center"/>
              <w:rPr>
                <w:rFonts w:ascii="Arial" w:hAnsi="Arial" w:cs="Arial"/>
                <w:bCs w:val="0"/>
                <w:kern w:val="3"/>
                <w:sz w:val="22"/>
                <w:szCs w:val="22"/>
                <w:lang w:val="en-US" w:bidi="hi-IN"/>
              </w:rPr>
            </w:pPr>
          </w:p>
          <w:p w14:paraId="749B328B" w14:textId="77777777" w:rsidR="00C54377" w:rsidRDefault="00C54377">
            <w:pPr>
              <w:pStyle w:val="Tekstpodstawowy31"/>
              <w:jc w:val="center"/>
              <w:rPr>
                <w:kern w:val="3"/>
                <w:lang w:val="en-US" w:bidi="hi-IN"/>
              </w:rPr>
            </w:pPr>
            <w:r>
              <w:rPr>
                <w:rFonts w:ascii="Arial" w:hAnsi="Arial" w:cs="Arial"/>
                <w:bCs w:val="0"/>
                <w:kern w:val="3"/>
                <w:sz w:val="22"/>
                <w:szCs w:val="22"/>
                <w:lang w:val="en-US" w:bidi="hi-IN"/>
              </w:rPr>
              <w:t>NR OFERTY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EE860" w14:textId="77777777" w:rsidR="00C54377" w:rsidRDefault="00C54377">
            <w:pPr>
              <w:pStyle w:val="Tekstpodstawowy31"/>
              <w:snapToGrid w:val="0"/>
              <w:jc w:val="center"/>
              <w:rPr>
                <w:rFonts w:ascii="Arial" w:hAnsi="Arial" w:cs="Arial"/>
                <w:bCs w:val="0"/>
                <w:kern w:val="3"/>
                <w:sz w:val="22"/>
                <w:szCs w:val="22"/>
                <w:lang w:val="en-US" w:bidi="hi-IN"/>
              </w:rPr>
            </w:pPr>
          </w:p>
          <w:p w14:paraId="68555150" w14:textId="77777777" w:rsidR="00C54377" w:rsidRDefault="00C54377">
            <w:pPr>
              <w:pStyle w:val="Tekstpodstawowy31"/>
              <w:jc w:val="center"/>
              <w:rPr>
                <w:kern w:val="3"/>
                <w:lang w:val="en-US" w:bidi="hi-IN"/>
              </w:rPr>
            </w:pPr>
            <w:r>
              <w:rPr>
                <w:rFonts w:ascii="Arial" w:hAnsi="Arial" w:cs="Arial"/>
                <w:bCs w:val="0"/>
                <w:kern w:val="3"/>
                <w:sz w:val="22"/>
                <w:szCs w:val="22"/>
                <w:lang w:val="en-US" w:bidi="hi-IN"/>
              </w:rPr>
              <w:t xml:space="preserve">NAZWA WYKONAWCY I ADRES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D4ADF" w14:textId="77777777" w:rsidR="00C54377" w:rsidRDefault="00C54377">
            <w:pPr>
              <w:pStyle w:val="Tekstpodstawowy31"/>
              <w:snapToGrid w:val="0"/>
              <w:jc w:val="center"/>
              <w:rPr>
                <w:rFonts w:ascii="Arial" w:hAnsi="Arial" w:cs="Arial"/>
                <w:bCs w:val="0"/>
                <w:kern w:val="3"/>
                <w:sz w:val="22"/>
                <w:szCs w:val="22"/>
                <w:lang w:val="en-US" w:bidi="hi-IN"/>
              </w:rPr>
            </w:pPr>
          </w:p>
          <w:p w14:paraId="7ACE2606" w14:textId="77777777" w:rsidR="00C54377" w:rsidRDefault="00C54377">
            <w:pPr>
              <w:pStyle w:val="Tekstpodstawowy31"/>
              <w:jc w:val="center"/>
              <w:rPr>
                <w:rFonts w:ascii="Arial" w:hAnsi="Arial" w:cs="Arial"/>
                <w:bCs w:val="0"/>
                <w:kern w:val="3"/>
                <w:sz w:val="22"/>
                <w:szCs w:val="22"/>
                <w:lang w:val="en-US" w:bidi="hi-IN"/>
              </w:rPr>
            </w:pPr>
            <w:r>
              <w:rPr>
                <w:rFonts w:ascii="Arial" w:hAnsi="Arial" w:cs="Arial"/>
                <w:bCs w:val="0"/>
                <w:kern w:val="3"/>
                <w:sz w:val="22"/>
                <w:szCs w:val="22"/>
                <w:lang w:val="en-US" w:bidi="hi-IN"/>
              </w:rPr>
              <w:t>CENA OFERTY BRUTTO</w:t>
            </w:r>
          </w:p>
          <w:p w14:paraId="5195AC4A" w14:textId="77777777" w:rsidR="00C54377" w:rsidRDefault="00C54377">
            <w:pPr>
              <w:pStyle w:val="Tekstpodstawowy31"/>
              <w:jc w:val="center"/>
              <w:rPr>
                <w:rFonts w:ascii="Arial" w:hAnsi="Arial" w:cs="Arial"/>
                <w:bCs w:val="0"/>
                <w:kern w:val="3"/>
                <w:sz w:val="22"/>
                <w:szCs w:val="22"/>
                <w:lang w:val="en-US" w:bidi="hi-IN"/>
              </w:rPr>
            </w:pPr>
          </w:p>
          <w:p w14:paraId="75FF7350" w14:textId="77777777" w:rsidR="00C54377" w:rsidRDefault="00C54377">
            <w:pPr>
              <w:pStyle w:val="Tekstpodstawowy31"/>
              <w:jc w:val="center"/>
              <w:rPr>
                <w:rFonts w:ascii="Arial" w:hAnsi="Arial" w:cs="Arial"/>
                <w:bCs w:val="0"/>
                <w:kern w:val="3"/>
                <w:sz w:val="22"/>
                <w:szCs w:val="22"/>
                <w:lang w:val="en-US" w:bidi="hi-IN"/>
              </w:rPr>
            </w:pPr>
          </w:p>
        </w:tc>
      </w:tr>
      <w:tr w:rsidR="00C54377" w14:paraId="15095F59" w14:textId="77777777" w:rsidTr="00C54377">
        <w:trPr>
          <w:trHeight w:val="222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0E5A8" w14:textId="77777777" w:rsidR="00C54377" w:rsidRDefault="00C54377">
            <w:pPr>
              <w:pStyle w:val="Tekstpodstawowy31"/>
              <w:snapToGrid w:val="0"/>
              <w:jc w:val="center"/>
              <w:rPr>
                <w:rFonts w:ascii="Arial" w:hAnsi="Arial" w:cs="Arial"/>
                <w:b w:val="0"/>
                <w:bCs w:val="0"/>
                <w:kern w:val="3"/>
                <w:sz w:val="22"/>
                <w:szCs w:val="22"/>
                <w:lang w:val="en-US" w:bidi="hi-IN"/>
              </w:rPr>
            </w:pPr>
          </w:p>
          <w:p w14:paraId="1BD734CD" w14:textId="77777777" w:rsidR="00C54377" w:rsidRDefault="00C54377">
            <w:pPr>
              <w:pStyle w:val="Tekstpodstawowy31"/>
              <w:snapToGrid w:val="0"/>
              <w:jc w:val="center"/>
              <w:rPr>
                <w:rFonts w:ascii="Arial" w:hAnsi="Arial" w:cs="Arial"/>
                <w:b w:val="0"/>
                <w:bCs w:val="0"/>
                <w:kern w:val="3"/>
                <w:sz w:val="22"/>
                <w:szCs w:val="22"/>
                <w:lang w:val="en-US" w:bidi="hi-IN"/>
              </w:rPr>
            </w:pPr>
            <w:r>
              <w:rPr>
                <w:rFonts w:ascii="Arial" w:hAnsi="Arial" w:cs="Arial"/>
                <w:b w:val="0"/>
                <w:bCs w:val="0"/>
                <w:kern w:val="3"/>
                <w:sz w:val="22"/>
                <w:szCs w:val="22"/>
                <w:lang w:val="en-US" w:bidi="hi-IN"/>
              </w:rPr>
              <w:t>1</w:t>
            </w:r>
          </w:p>
          <w:p w14:paraId="2A115CFD" w14:textId="77777777" w:rsidR="00C54377" w:rsidRDefault="00C54377">
            <w:pPr>
              <w:pStyle w:val="Tekstpodstawowy31"/>
              <w:jc w:val="center"/>
              <w:rPr>
                <w:rFonts w:ascii="Arial" w:hAnsi="Arial" w:cs="Arial"/>
                <w:b w:val="0"/>
                <w:bCs w:val="0"/>
                <w:kern w:val="3"/>
                <w:sz w:val="22"/>
                <w:szCs w:val="22"/>
                <w:lang w:val="en-US" w:bidi="hi-I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291872" w14:textId="77777777" w:rsidR="00C54377" w:rsidRDefault="00C54377">
            <w:pPr>
              <w:pStyle w:val="Tekstpodstawowy31"/>
              <w:snapToGrid w:val="0"/>
              <w:jc w:val="center"/>
              <w:rPr>
                <w:kern w:val="3"/>
                <w:lang w:val="en-US" w:bidi="hi-IN"/>
              </w:rPr>
            </w:pPr>
            <w:r>
              <w:rPr>
                <w:rFonts w:ascii="Arial" w:hAnsi="Arial" w:cs="Arial"/>
                <w:b w:val="0"/>
                <w:bCs w:val="0"/>
                <w:kern w:val="3"/>
                <w:sz w:val="22"/>
                <w:szCs w:val="22"/>
                <w:lang w:val="en-US" w:bidi="hi-IN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9BB2A4" w14:textId="77777777" w:rsidR="00C54377" w:rsidRDefault="00C54377">
            <w:pPr>
              <w:snapToGrid w:val="0"/>
              <w:rPr>
                <w:kern w:val="3"/>
                <w:lang w:val="en-US"/>
              </w:rPr>
            </w:pPr>
            <w:r>
              <w:rPr>
                <w:rFonts w:ascii="Arial" w:hAnsi="Arial"/>
              </w:rPr>
              <w:t xml:space="preserve">Oferta nr 1 - ATMA Halina </w:t>
            </w:r>
            <w:proofErr w:type="spellStart"/>
            <w:r>
              <w:rPr>
                <w:rFonts w:ascii="Arial" w:hAnsi="Arial"/>
              </w:rPr>
              <w:t>Radzimirska</w:t>
            </w:r>
            <w:proofErr w:type="spellEnd"/>
            <w:r>
              <w:rPr>
                <w:rFonts w:ascii="Arial" w:hAnsi="Arial"/>
              </w:rPr>
              <w:t>, ul. Tuwima 7, 87-700 Aleksandrów Kujawski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2126B4" w14:textId="77777777" w:rsidR="00C54377" w:rsidRDefault="00C54377">
            <w:pPr>
              <w:pStyle w:val="Tekstpodstawowy31"/>
              <w:snapToGrid w:val="0"/>
              <w:jc w:val="left"/>
              <w:rPr>
                <w:rFonts w:ascii="Arial" w:hAnsi="Arial" w:cs="Arial"/>
                <w:kern w:val="3"/>
                <w:sz w:val="22"/>
                <w:szCs w:val="22"/>
                <w:lang w:val="en-US" w:bidi="hi-IN"/>
              </w:rPr>
            </w:pPr>
          </w:p>
          <w:p w14:paraId="30D69B3D" w14:textId="77777777" w:rsidR="00C54377" w:rsidRDefault="00C54377">
            <w:pPr>
              <w:pStyle w:val="Tekstpodstawowy31"/>
              <w:snapToGrid w:val="0"/>
              <w:jc w:val="left"/>
              <w:rPr>
                <w:kern w:val="3"/>
                <w:lang w:val="en-US" w:bidi="hi-IN"/>
              </w:rPr>
            </w:pPr>
            <w:r>
              <w:rPr>
                <w:rFonts w:ascii="Arial" w:hAnsi="Arial" w:cs="Arial"/>
                <w:b w:val="0"/>
                <w:bCs w:val="0"/>
                <w:kern w:val="3"/>
                <w:sz w:val="22"/>
                <w:szCs w:val="22"/>
                <w:lang w:val="en-US" w:bidi="hi-IN"/>
              </w:rPr>
              <w:t xml:space="preserve">Cena </w:t>
            </w:r>
            <w:proofErr w:type="spellStart"/>
            <w:r>
              <w:rPr>
                <w:rFonts w:ascii="Arial" w:hAnsi="Arial" w:cs="Arial"/>
                <w:b w:val="0"/>
                <w:bCs w:val="0"/>
                <w:kern w:val="3"/>
                <w:sz w:val="22"/>
                <w:szCs w:val="22"/>
                <w:lang w:val="en-US" w:bidi="hi-IN"/>
              </w:rPr>
              <w:t>brutto</w:t>
            </w:r>
            <w:proofErr w:type="spellEnd"/>
          </w:p>
          <w:p w14:paraId="340E3074" w14:textId="77777777" w:rsidR="00C54377" w:rsidRDefault="00C54377">
            <w:pPr>
              <w:pStyle w:val="Tekstpodstawowy31"/>
              <w:snapToGrid w:val="0"/>
              <w:jc w:val="left"/>
              <w:rPr>
                <w:rFonts w:ascii="Arial" w:hAnsi="Arial"/>
                <w:kern w:val="3"/>
                <w:lang w:val="en-US" w:bidi="hi-IN"/>
              </w:rPr>
            </w:pPr>
            <w:r>
              <w:rPr>
                <w:rFonts w:ascii="Arial" w:hAnsi="Arial"/>
                <w:kern w:val="3"/>
                <w:lang w:val="en-US" w:bidi="hi-IN"/>
              </w:rPr>
              <w:t xml:space="preserve">56 921,20 </w:t>
            </w:r>
            <w:proofErr w:type="spellStart"/>
            <w:r>
              <w:rPr>
                <w:rFonts w:ascii="Arial" w:hAnsi="Arial"/>
                <w:kern w:val="3"/>
                <w:lang w:val="en-US" w:bidi="hi-IN"/>
              </w:rPr>
              <w:t>zł</w:t>
            </w:r>
            <w:proofErr w:type="spellEnd"/>
          </w:p>
          <w:p w14:paraId="1F659BF3" w14:textId="77777777" w:rsidR="00C54377" w:rsidRDefault="00C54377">
            <w:pPr>
              <w:pStyle w:val="Tekstpodstawowy31"/>
              <w:snapToGrid w:val="0"/>
              <w:jc w:val="left"/>
              <w:rPr>
                <w:kern w:val="3"/>
                <w:lang w:val="en-US" w:bidi="hi-IN"/>
              </w:rPr>
            </w:pPr>
            <w:proofErr w:type="spellStart"/>
            <w:r>
              <w:rPr>
                <w:rFonts w:ascii="Arial" w:hAnsi="Arial"/>
                <w:b w:val="0"/>
                <w:bCs w:val="0"/>
                <w:kern w:val="3"/>
                <w:lang w:val="en-US" w:bidi="hi-IN"/>
              </w:rPr>
              <w:t>Ocena</w:t>
            </w:r>
            <w:proofErr w:type="spellEnd"/>
            <w:r>
              <w:rPr>
                <w:rFonts w:ascii="Arial" w:hAnsi="Arial"/>
                <w:kern w:val="3"/>
                <w:lang w:val="en-US" w:bidi="hi-IN"/>
              </w:rPr>
              <w:t>: 100 Pkt</w:t>
            </w:r>
          </w:p>
          <w:p w14:paraId="181C6989" w14:textId="77777777" w:rsidR="00C54377" w:rsidRDefault="00C54377">
            <w:pPr>
              <w:snapToGrid w:val="0"/>
              <w:rPr>
                <w:rFonts w:ascii="Arial" w:hAnsi="Arial"/>
                <w:b/>
                <w:bCs/>
                <w:kern w:val="3"/>
                <w:lang w:val="en-US"/>
              </w:rPr>
            </w:pPr>
          </w:p>
        </w:tc>
      </w:tr>
      <w:tr w:rsidR="00C54377" w14:paraId="2A2C6880" w14:textId="77777777" w:rsidTr="00C54377">
        <w:trPr>
          <w:trHeight w:val="222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9BA41D" w14:textId="77777777" w:rsidR="00C54377" w:rsidRDefault="00C54377">
            <w:pPr>
              <w:pStyle w:val="Tekstpodstawowy31"/>
              <w:snapToGrid w:val="0"/>
              <w:jc w:val="center"/>
              <w:rPr>
                <w:kern w:val="3"/>
                <w:lang w:val="en-US" w:bidi="hi-IN"/>
              </w:rPr>
            </w:pPr>
            <w:r>
              <w:rPr>
                <w:rFonts w:ascii="Arial" w:hAnsi="Arial" w:cs="Arial"/>
                <w:b w:val="0"/>
                <w:bCs w:val="0"/>
                <w:kern w:val="3"/>
                <w:sz w:val="22"/>
                <w:szCs w:val="22"/>
                <w:lang w:val="en-US" w:bidi="hi-IN"/>
              </w:rPr>
              <w:t>2</w:t>
            </w:r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F3AAA7" w14:textId="77777777" w:rsidR="00C54377" w:rsidRDefault="00C54377">
            <w:pPr>
              <w:pStyle w:val="Tekstpodstawowy31"/>
              <w:snapToGrid w:val="0"/>
              <w:jc w:val="center"/>
              <w:rPr>
                <w:kern w:val="3"/>
                <w:lang w:val="en-US" w:bidi="hi-IN"/>
              </w:rPr>
            </w:pPr>
            <w:r>
              <w:rPr>
                <w:rFonts w:ascii="Arial" w:hAnsi="Arial" w:cs="Arial"/>
                <w:b w:val="0"/>
                <w:bCs w:val="0"/>
                <w:kern w:val="3"/>
                <w:sz w:val="22"/>
                <w:szCs w:val="22"/>
                <w:lang w:val="en-US" w:bidi="hi-IN"/>
              </w:rPr>
              <w:t>2</w:t>
            </w:r>
          </w:p>
        </w:tc>
        <w:tc>
          <w:tcPr>
            <w:tcW w:w="3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E69266" w14:textId="77777777" w:rsidR="00C54377" w:rsidRPr="006222F6" w:rsidRDefault="00C54377">
            <w:pPr>
              <w:snapToGrid w:val="0"/>
              <w:rPr>
                <w:kern w:val="3"/>
              </w:rPr>
            </w:pPr>
            <w:r>
              <w:rPr>
                <w:rFonts w:ascii="Arial" w:hAnsi="Arial"/>
              </w:rPr>
              <w:t>Oferta nr 2 - ZAKŁAD ELEKTRYCZNY MIROSŁAW TOMASZEWSKI, Słońsk Dolny 22B, 87-720 Ciechocinek</w:t>
            </w:r>
          </w:p>
        </w:tc>
        <w:tc>
          <w:tcPr>
            <w:tcW w:w="3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8B22B4" w14:textId="77777777" w:rsidR="00C54377" w:rsidRPr="006222F6" w:rsidRDefault="00C54377">
            <w:pPr>
              <w:pStyle w:val="Tekstpodstawowy31"/>
              <w:snapToGrid w:val="0"/>
              <w:jc w:val="left"/>
              <w:rPr>
                <w:kern w:val="3"/>
                <w:lang w:bidi="hi-IN"/>
              </w:rPr>
            </w:pPr>
            <w:r w:rsidRPr="006222F6">
              <w:rPr>
                <w:rFonts w:ascii="Arial" w:hAnsi="Arial"/>
                <w:b w:val="0"/>
                <w:bCs w:val="0"/>
                <w:kern w:val="3"/>
                <w:sz w:val="22"/>
                <w:szCs w:val="22"/>
                <w:lang w:bidi="hi-IN"/>
              </w:rPr>
              <w:t>Cena brutto</w:t>
            </w:r>
          </w:p>
          <w:p w14:paraId="3EBF3074" w14:textId="77777777" w:rsidR="00C54377" w:rsidRPr="006222F6" w:rsidRDefault="00C54377">
            <w:pPr>
              <w:snapToGrid w:val="0"/>
              <w:rPr>
                <w:rFonts w:ascii="Arial" w:hAnsi="Arial"/>
                <w:b/>
                <w:bCs/>
                <w:kern w:val="3"/>
              </w:rPr>
            </w:pPr>
            <w:r>
              <w:rPr>
                <w:rFonts w:ascii="Arial" w:hAnsi="Arial"/>
                <w:b/>
                <w:bCs/>
              </w:rPr>
              <w:t>58 175,14 zł</w:t>
            </w:r>
          </w:p>
          <w:p w14:paraId="47B29C8B" w14:textId="77777777" w:rsidR="00C54377" w:rsidRDefault="00C54377">
            <w:pPr>
              <w:snapToGrid w:val="0"/>
              <w:rPr>
                <w:rFonts w:ascii="Liberation Serif" w:hAnsi="Liberation Serif"/>
              </w:rPr>
            </w:pPr>
            <w:r>
              <w:rPr>
                <w:rFonts w:ascii="Arial" w:hAnsi="Arial"/>
              </w:rPr>
              <w:t xml:space="preserve">Ocena: </w:t>
            </w:r>
            <w:r>
              <w:rPr>
                <w:rFonts w:ascii="Arial" w:hAnsi="Arial"/>
                <w:b/>
                <w:bCs/>
              </w:rPr>
              <w:t>97.84 Pkt</w:t>
            </w:r>
          </w:p>
        </w:tc>
      </w:tr>
    </w:tbl>
    <w:p w14:paraId="0B882969" w14:textId="77777777" w:rsidR="0062132B" w:rsidRDefault="00C54377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</w:p>
    <w:p w14:paraId="01A953A6" w14:textId="77777777" w:rsidR="0062132B" w:rsidRDefault="00C54377">
      <w:pPr>
        <w:rPr>
          <w:rFonts w:ascii="Arial" w:eastAsia="Times New Roman" w:hAnsi="Arial" w:cs="Times New Roman"/>
          <w:color w:val="000000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>4. Dziękujemy za udział w postępowaniu.</w:t>
      </w:r>
    </w:p>
    <w:p w14:paraId="57FACB1D" w14:textId="77777777" w:rsidR="0062132B" w:rsidRDefault="00C54377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  <w:t xml:space="preserve">  </w:t>
      </w:r>
    </w:p>
    <w:p w14:paraId="0D923E8A" w14:textId="41FC2232" w:rsidR="007663A7" w:rsidRDefault="007663A7" w:rsidP="007663A7">
      <w:pPr>
        <w:rPr>
          <w:rFonts w:ascii="Arial" w:eastAsia="Times New Roman" w:hAnsi="Arial" w:cs="Times New Roman"/>
          <w:color w:val="000000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>Burmistrz</w:t>
      </w:r>
    </w:p>
    <w:p w14:paraId="3E75F805" w14:textId="065CF20D" w:rsidR="007663A7" w:rsidRDefault="007663A7" w:rsidP="007663A7">
      <w:pPr>
        <w:rPr>
          <w:rFonts w:ascii="Arial" w:eastAsia="Times New Roman" w:hAnsi="Arial" w:cs="Times New Roman"/>
          <w:color w:val="000000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(-) </w:t>
      </w:r>
      <w:r w:rsidR="006222F6">
        <w:rPr>
          <w:rFonts w:ascii="Arial" w:eastAsia="Times New Roman" w:hAnsi="Arial" w:cs="Times New Roman"/>
          <w:color w:val="000000"/>
          <w:sz w:val="22"/>
          <w:szCs w:val="22"/>
        </w:rPr>
        <w:t>Arkadiusz Gralak</w:t>
      </w:r>
    </w:p>
    <w:p w14:paraId="4EB8A105" w14:textId="77777777" w:rsidR="007663A7" w:rsidRDefault="007663A7" w:rsidP="007663A7">
      <w:pPr>
        <w:rPr>
          <w:rFonts w:ascii="Arial" w:eastAsia="Times New Roman" w:hAnsi="Arial" w:cs="Times New Roman"/>
          <w:color w:val="000000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>/podpis oryginalny w aktach sprawy/</w:t>
      </w:r>
    </w:p>
    <w:p w14:paraId="4B4F0023" w14:textId="77777777" w:rsidR="0062132B" w:rsidRDefault="0062132B">
      <w:pPr>
        <w:rPr>
          <w:rFonts w:ascii="Arial" w:hAnsi="Arial"/>
          <w:sz w:val="22"/>
          <w:szCs w:val="22"/>
        </w:rPr>
      </w:pPr>
    </w:p>
    <w:sectPr w:rsidR="0062132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237" w:right="1134" w:bottom="1094" w:left="1134" w:header="85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92EAB" w14:textId="77777777" w:rsidR="00DB0382" w:rsidRDefault="00DB0382">
      <w:r>
        <w:separator/>
      </w:r>
    </w:p>
  </w:endnote>
  <w:endnote w:type="continuationSeparator" w:id="0">
    <w:p w14:paraId="41D8A2F2" w14:textId="77777777" w:rsidR="00DB0382" w:rsidRDefault="00DB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CE;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095AD" w14:textId="77777777" w:rsidR="0062132B" w:rsidRDefault="006213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1C8B1" w14:textId="77777777" w:rsidR="0062132B" w:rsidRDefault="006213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FB40E" w14:textId="77777777" w:rsidR="00DB0382" w:rsidRDefault="00DB0382">
      <w:r>
        <w:separator/>
      </w:r>
    </w:p>
  </w:footnote>
  <w:footnote w:type="continuationSeparator" w:id="0">
    <w:p w14:paraId="6BA9745E" w14:textId="77777777" w:rsidR="00DB0382" w:rsidRDefault="00DB0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4E146" w14:textId="77777777" w:rsidR="0062132B" w:rsidRDefault="0062132B">
    <w:pPr>
      <w:pStyle w:val="Gwkalew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DBAB" w14:textId="77777777" w:rsidR="0062132B" w:rsidRDefault="00C54377">
    <w:pPr>
      <w:jc w:val="center"/>
    </w:pPr>
    <w:r>
      <w:rPr>
        <w:noProof/>
      </w:rPr>
      <w:drawing>
        <wp:anchor distT="0" distB="0" distL="0" distR="0" simplePos="0" relativeHeight="2" behindDoc="1" locked="0" layoutInCell="0" allowOverlap="1" wp14:anchorId="29B4D436" wp14:editId="193DF28A">
          <wp:simplePos x="0" y="0"/>
          <wp:positionH relativeFrom="column">
            <wp:posOffset>107315</wp:posOffset>
          </wp:positionH>
          <wp:positionV relativeFrom="paragraph">
            <wp:posOffset>-151130</wp:posOffset>
          </wp:positionV>
          <wp:extent cx="631825" cy="55054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59" t="-932" r="-1059" b="-932"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Urząd</w:t>
    </w:r>
    <w:r>
      <w:rPr>
        <w:rFonts w:eastAsia="Times New Roman" w:cs="Times New Roman"/>
      </w:rPr>
      <w:t xml:space="preserve"> </w:t>
    </w:r>
    <w:r>
      <w:t>Miejski</w:t>
    </w:r>
  </w:p>
  <w:p w14:paraId="3400019E" w14:textId="77777777" w:rsidR="0062132B" w:rsidRDefault="00C54377">
    <w:pPr>
      <w:jc w:val="center"/>
    </w:pPr>
    <w:r>
      <w:t>w</w:t>
    </w:r>
    <w:r>
      <w:rPr>
        <w:rFonts w:eastAsia="Times New Roman" w:cs="Times New Roman"/>
      </w:rPr>
      <w:t xml:space="preserve"> </w:t>
    </w:r>
    <w:r>
      <w:t>Aleksandrowie</w:t>
    </w:r>
    <w:r>
      <w:rPr>
        <w:rFonts w:eastAsia="Times New Roman" w:cs="Times New Roman"/>
      </w:rPr>
      <w:t xml:space="preserve"> </w:t>
    </w:r>
    <w:r>
      <w:t>Kujawskim</w:t>
    </w:r>
  </w:p>
  <w:p w14:paraId="7F4AE3B6" w14:textId="77777777" w:rsidR="0062132B" w:rsidRDefault="0062132B">
    <w:pPr>
      <w:jc w:val="center"/>
      <w:rPr>
        <w:b/>
        <w:bCs/>
        <w:sz w:val="16"/>
        <w:szCs w:val="16"/>
      </w:rPr>
    </w:pPr>
  </w:p>
  <w:p w14:paraId="770EAABC" w14:textId="77777777" w:rsidR="0062132B" w:rsidRDefault="00C54377">
    <w:pPr>
      <w:jc w:val="center"/>
    </w:pPr>
    <w:r>
      <w:rPr>
        <w:b/>
        <w:bCs/>
        <w:sz w:val="16"/>
        <w:szCs w:val="16"/>
      </w:rPr>
      <w:t>ul.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Słowackiego</w:t>
    </w:r>
    <w:r>
      <w:rPr>
        <w:rFonts w:eastAsia="Times New Roman" w:cs="Times New Roman"/>
        <w:b/>
        <w:bCs/>
        <w:sz w:val="16"/>
        <w:szCs w:val="16"/>
      </w:rPr>
      <w:t xml:space="preserve"> </w:t>
    </w:r>
    <w:proofErr w:type="gramStart"/>
    <w:r>
      <w:rPr>
        <w:b/>
        <w:bCs/>
        <w:sz w:val="16"/>
        <w:szCs w:val="16"/>
      </w:rPr>
      <w:t>8,</w:t>
    </w:r>
    <w:r>
      <w:rPr>
        <w:rFonts w:eastAsia="Times New Roman" w:cs="Times New Roman"/>
        <w:b/>
        <w:bCs/>
        <w:sz w:val="16"/>
        <w:szCs w:val="16"/>
      </w:rPr>
      <w:t xml:space="preserve">  </w:t>
    </w:r>
    <w:r>
      <w:rPr>
        <w:b/>
        <w:bCs/>
        <w:sz w:val="16"/>
        <w:szCs w:val="16"/>
      </w:rPr>
      <w:t>87</w:t>
    </w:r>
    <w:proofErr w:type="gramEnd"/>
    <w:r>
      <w:rPr>
        <w:b/>
        <w:bCs/>
        <w:sz w:val="16"/>
        <w:szCs w:val="16"/>
      </w:rPr>
      <w:t>-700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Aleksandrów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Kujawski</w:t>
    </w:r>
    <w:r>
      <w:rPr>
        <w:rFonts w:eastAsia="Times New Roman" w:cs="Times New Roman"/>
        <w:b/>
        <w:bCs/>
        <w:sz w:val="16"/>
        <w:szCs w:val="16"/>
      </w:rPr>
      <w:t xml:space="preserve">   </w:t>
    </w:r>
    <w:r>
      <w:rPr>
        <w:b/>
        <w:bCs/>
        <w:sz w:val="16"/>
        <w:szCs w:val="16"/>
      </w:rPr>
      <w:t>tel.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(054)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2824855</w:t>
    </w:r>
  </w:p>
  <w:p w14:paraId="08B8E49D" w14:textId="77777777" w:rsidR="0062132B" w:rsidRPr="00FE5721" w:rsidRDefault="00C54377">
    <w:pPr>
      <w:jc w:val="center"/>
      <w:rPr>
        <w:lang w:val="it-IT"/>
      </w:rPr>
    </w:pPr>
    <w:r>
      <w:rPr>
        <w:rFonts w:eastAsia="Times New Roman" w:cs="Times New Roman"/>
        <w:b/>
        <w:bCs/>
        <w:sz w:val="16"/>
        <w:szCs w:val="16"/>
      </w:rPr>
      <w:t xml:space="preserve">   </w:t>
    </w:r>
    <w:r w:rsidRPr="00FE5721">
      <w:rPr>
        <w:b/>
        <w:bCs/>
        <w:sz w:val="16"/>
        <w:szCs w:val="16"/>
        <w:lang w:val="it-IT"/>
      </w:rPr>
      <w:t>e-mail:</w:t>
    </w:r>
    <w:r w:rsidRPr="00FE5721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r w:rsidR="006222F6">
      <w:fldChar w:fldCharType="begin"/>
    </w:r>
    <w:r w:rsidR="006222F6" w:rsidRPr="006222F6">
      <w:rPr>
        <w:lang w:val="it-IT"/>
      </w:rPr>
      <w:instrText>HYPERLINK "mailto:um@aleksandrowkujawski.pl" \h</w:instrText>
    </w:r>
    <w:r w:rsidR="006222F6">
      <w:fldChar w:fldCharType="separate"/>
    </w:r>
    <w:r w:rsidRPr="00FE5721">
      <w:rPr>
        <w:rStyle w:val="Hipercze"/>
        <w:b/>
        <w:bCs/>
        <w:sz w:val="16"/>
        <w:szCs w:val="16"/>
        <w:lang w:val="it-IT"/>
      </w:rPr>
      <w:t>um@aleksandrowkujawski.pl</w:t>
    </w:r>
    <w:r w:rsidR="006222F6">
      <w:rPr>
        <w:rStyle w:val="Hipercze"/>
        <w:b/>
        <w:bCs/>
        <w:sz w:val="16"/>
        <w:szCs w:val="16"/>
        <w:lang w:val="it-IT"/>
      </w:rPr>
      <w:fldChar w:fldCharType="end"/>
    </w:r>
    <w:r w:rsidRPr="00FE5721">
      <w:rPr>
        <w:rFonts w:eastAsia="Times New Roman" w:cs="Times New Roman"/>
        <w:b/>
        <w:bCs/>
        <w:sz w:val="16"/>
        <w:szCs w:val="16"/>
        <w:lang w:val="it-IT"/>
      </w:rPr>
      <w:t xml:space="preserve">    </w:t>
    </w:r>
    <w:r w:rsidRPr="00FE5721">
      <w:rPr>
        <w:b/>
        <w:bCs/>
        <w:sz w:val="16"/>
        <w:szCs w:val="16"/>
        <w:lang w:val="it-IT"/>
      </w:rPr>
      <w:t>lub</w:t>
    </w:r>
    <w:r w:rsidRPr="00FE5721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2">
      <w:r w:rsidRPr="00FE5721">
        <w:rPr>
          <w:rStyle w:val="Hipercze"/>
          <w:b/>
          <w:bCs/>
          <w:sz w:val="16"/>
          <w:szCs w:val="16"/>
          <w:lang w:val="it-IT"/>
        </w:rPr>
        <w:t>sekretariat@aleksandrowkujawski.pl</w:t>
      </w:r>
    </w:hyperlink>
    <w:r w:rsidRPr="00FE5721">
      <w:rPr>
        <w:rFonts w:eastAsia="Times New Roman" w:cs="Times New Roman"/>
        <w:b/>
        <w:bCs/>
        <w:sz w:val="16"/>
        <w:szCs w:val="16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13D28"/>
    <w:multiLevelType w:val="multilevel"/>
    <w:tmpl w:val="D4A412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FD4051"/>
    <w:multiLevelType w:val="multilevel"/>
    <w:tmpl w:val="2F426DE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65288065">
    <w:abstractNumId w:val="1"/>
  </w:num>
  <w:num w:numId="2" w16cid:durableId="1231040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32B"/>
    <w:rsid w:val="0062132B"/>
    <w:rsid w:val="006222F6"/>
    <w:rsid w:val="007663A7"/>
    <w:rsid w:val="00C54377"/>
    <w:rsid w:val="00DB0382"/>
    <w:rsid w:val="00F40DC3"/>
    <w:rsid w:val="00FE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FD4D"/>
  <w15:docId w15:val="{062942AB-BD3D-428E-AE44-C107F97E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Lucida Sans Unicode" w:hAnsi="Times New Roman" w:cs="Mangal"/>
      <w:kern w:val="2"/>
      <w:sz w:val="24"/>
    </w:r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Znakinumeracji">
    <w:name w:val="Znaki numeracji"/>
    <w:qFormat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qFormat/>
    <w:pPr>
      <w:jc w:val="both"/>
    </w:pPr>
    <w:rPr>
      <w:b/>
      <w:bCs/>
    </w:rPr>
  </w:style>
  <w:style w:type="numbering" w:customStyle="1" w:styleId="WW8Num1">
    <w:name w:val="WW8Num1"/>
    <w:qFormat/>
  </w:style>
  <w:style w:type="paragraph" w:customStyle="1" w:styleId="Tekstpodstawowy31">
    <w:name w:val="Tekst podstawowy 31"/>
    <w:basedOn w:val="Normalny"/>
    <w:rsid w:val="00C54377"/>
    <w:pPr>
      <w:widowControl/>
      <w:autoSpaceDN w:val="0"/>
      <w:jc w:val="both"/>
    </w:pPr>
    <w:rPr>
      <w:rFonts w:eastAsia="Times New Roman" w:cs="Times New Roman"/>
      <w:b/>
      <w:bCs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2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aleksandrowkujawski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35045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x</cp:lastModifiedBy>
  <cp:revision>62</cp:revision>
  <cp:lastPrinted>2023-11-16T09:11:00Z</cp:lastPrinted>
  <dcterms:created xsi:type="dcterms:W3CDTF">2010-10-14T06:50:00Z</dcterms:created>
  <dcterms:modified xsi:type="dcterms:W3CDTF">2023-11-16T09:14:00Z</dcterms:modified>
  <dc:language>pl-PL</dc:language>
</cp:coreProperties>
</file>